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E8F8" w14:textId="04740BB4" w:rsidR="003721F5" w:rsidRPr="001B3CCA" w:rsidRDefault="001B37D3" w:rsidP="001B37D3">
      <w:pPr>
        <w:spacing w:after="4" w:line="250" w:lineRule="auto"/>
        <w:ind w:right="2102"/>
        <w:rPr>
          <w:b/>
          <w:color w:val="auto"/>
          <w:sz w:val="24"/>
          <w:szCs w:val="24"/>
        </w:rPr>
      </w:pPr>
      <w:r>
        <w:rPr>
          <w:b/>
          <w:color w:val="auto"/>
          <w:sz w:val="24"/>
          <w:szCs w:val="24"/>
        </w:rPr>
        <w:t xml:space="preserve">                                                  </w:t>
      </w:r>
      <w:r w:rsidR="00586286" w:rsidRPr="001B3CCA">
        <w:rPr>
          <w:b/>
          <w:color w:val="auto"/>
          <w:sz w:val="24"/>
          <w:szCs w:val="24"/>
        </w:rPr>
        <w:t xml:space="preserve"> </w:t>
      </w:r>
      <w:r w:rsidR="003721F5" w:rsidRPr="001B3CCA">
        <w:rPr>
          <w:b/>
          <w:color w:val="auto"/>
          <w:sz w:val="24"/>
          <w:szCs w:val="24"/>
        </w:rPr>
        <w:t>Planning Committee</w:t>
      </w:r>
    </w:p>
    <w:p w14:paraId="5C68317B" w14:textId="53BB3A48" w:rsidR="003721F5" w:rsidRPr="001B3CCA" w:rsidRDefault="00586286" w:rsidP="00586286">
      <w:pPr>
        <w:spacing w:after="4" w:line="250" w:lineRule="auto"/>
        <w:ind w:left="1587" w:right="3108" w:firstLine="198"/>
        <w:jc w:val="center"/>
        <w:rPr>
          <w:b/>
          <w:color w:val="auto"/>
          <w:sz w:val="24"/>
          <w:szCs w:val="24"/>
        </w:rPr>
      </w:pPr>
      <w:r w:rsidRPr="001B3CCA">
        <w:rPr>
          <w:b/>
          <w:color w:val="auto"/>
          <w:sz w:val="24"/>
          <w:szCs w:val="24"/>
        </w:rPr>
        <w:t xml:space="preserve">    </w:t>
      </w:r>
      <w:r w:rsidR="002273F9" w:rsidRPr="001B3CCA">
        <w:rPr>
          <w:b/>
          <w:color w:val="auto"/>
          <w:sz w:val="24"/>
          <w:szCs w:val="24"/>
        </w:rPr>
        <w:t>Tuesday</w:t>
      </w:r>
      <w:r w:rsidR="004C6408">
        <w:rPr>
          <w:b/>
          <w:color w:val="auto"/>
          <w:sz w:val="24"/>
          <w:szCs w:val="24"/>
        </w:rPr>
        <w:t xml:space="preserve"> </w:t>
      </w:r>
      <w:r w:rsidR="00250689">
        <w:rPr>
          <w:b/>
          <w:color w:val="auto"/>
          <w:sz w:val="24"/>
          <w:szCs w:val="24"/>
        </w:rPr>
        <w:t>14</w:t>
      </w:r>
      <w:r w:rsidR="000808AC" w:rsidRPr="000808AC">
        <w:rPr>
          <w:b/>
          <w:color w:val="auto"/>
          <w:sz w:val="24"/>
          <w:szCs w:val="24"/>
          <w:vertAlign w:val="superscript"/>
        </w:rPr>
        <w:t>th</w:t>
      </w:r>
      <w:r w:rsidR="000808AC">
        <w:rPr>
          <w:b/>
          <w:color w:val="auto"/>
          <w:sz w:val="24"/>
          <w:szCs w:val="24"/>
        </w:rPr>
        <w:t xml:space="preserve"> </w:t>
      </w:r>
      <w:r w:rsidR="00250689">
        <w:rPr>
          <w:b/>
          <w:color w:val="auto"/>
          <w:sz w:val="24"/>
          <w:szCs w:val="24"/>
        </w:rPr>
        <w:t>March</w:t>
      </w:r>
      <w:r w:rsidR="000808AC">
        <w:rPr>
          <w:b/>
          <w:color w:val="auto"/>
          <w:sz w:val="24"/>
          <w:szCs w:val="24"/>
        </w:rPr>
        <w:t xml:space="preserve"> </w:t>
      </w:r>
      <w:r w:rsidR="00C3447D">
        <w:rPr>
          <w:b/>
          <w:color w:val="auto"/>
          <w:sz w:val="24"/>
          <w:szCs w:val="24"/>
        </w:rPr>
        <w:t>202</w:t>
      </w:r>
      <w:r w:rsidR="00584CB0">
        <w:rPr>
          <w:b/>
          <w:color w:val="auto"/>
          <w:sz w:val="24"/>
          <w:szCs w:val="24"/>
        </w:rPr>
        <w:t>3</w:t>
      </w:r>
    </w:p>
    <w:p w14:paraId="243F2F26" w14:textId="77777777" w:rsidR="00D6216A" w:rsidRPr="001B3CCA" w:rsidRDefault="00586286" w:rsidP="00586286">
      <w:pPr>
        <w:spacing w:after="4" w:line="250" w:lineRule="auto"/>
        <w:ind w:left="1389" w:right="3108" w:firstLine="198"/>
        <w:jc w:val="center"/>
        <w:rPr>
          <w:b/>
          <w:color w:val="auto"/>
          <w:sz w:val="24"/>
          <w:szCs w:val="24"/>
        </w:rPr>
      </w:pPr>
      <w:r w:rsidRPr="001B3CCA">
        <w:rPr>
          <w:b/>
          <w:color w:val="auto"/>
          <w:sz w:val="24"/>
          <w:szCs w:val="24"/>
        </w:rPr>
        <w:t xml:space="preserve">        </w:t>
      </w:r>
      <w:r w:rsidR="00702EDF" w:rsidRPr="001B3CCA">
        <w:rPr>
          <w:b/>
          <w:color w:val="auto"/>
          <w:sz w:val="24"/>
          <w:szCs w:val="24"/>
        </w:rPr>
        <w:t>10.30</w:t>
      </w:r>
      <w:r w:rsidR="002E0DD0" w:rsidRPr="001B3CCA">
        <w:rPr>
          <w:b/>
          <w:color w:val="auto"/>
          <w:sz w:val="24"/>
          <w:szCs w:val="24"/>
        </w:rPr>
        <w:t>am</w:t>
      </w:r>
      <w:r w:rsidR="00D6216A" w:rsidRPr="001B3CCA">
        <w:rPr>
          <w:b/>
          <w:color w:val="auto"/>
          <w:sz w:val="24"/>
          <w:szCs w:val="24"/>
        </w:rPr>
        <w:t xml:space="preserve"> - 12.30pm</w:t>
      </w:r>
    </w:p>
    <w:p w14:paraId="27009B20" w14:textId="10C9CDCC" w:rsidR="001E0717" w:rsidRPr="001B3CCA" w:rsidRDefault="001B37D3" w:rsidP="001B37D3">
      <w:pPr>
        <w:spacing w:after="4" w:line="250" w:lineRule="auto"/>
        <w:ind w:right="3108"/>
        <w:rPr>
          <w:b/>
          <w:color w:val="auto"/>
          <w:sz w:val="24"/>
          <w:szCs w:val="24"/>
        </w:rPr>
      </w:pPr>
      <w:r>
        <w:rPr>
          <w:b/>
          <w:color w:val="auto"/>
          <w:sz w:val="24"/>
          <w:szCs w:val="24"/>
        </w:rPr>
        <w:t xml:space="preserve">                                                    </w:t>
      </w:r>
      <w:r w:rsidR="00586286" w:rsidRPr="001B3CCA">
        <w:rPr>
          <w:b/>
          <w:color w:val="auto"/>
          <w:sz w:val="24"/>
          <w:szCs w:val="24"/>
        </w:rPr>
        <w:t xml:space="preserve">  </w:t>
      </w:r>
      <w:r w:rsidR="001E0717" w:rsidRPr="001B3CCA">
        <w:rPr>
          <w:b/>
          <w:color w:val="auto"/>
          <w:sz w:val="24"/>
          <w:szCs w:val="24"/>
        </w:rPr>
        <w:t>Council Chamber</w:t>
      </w:r>
    </w:p>
    <w:p w14:paraId="419E7C90" w14:textId="5F55A3DA" w:rsidR="005117DB" w:rsidRDefault="00586286" w:rsidP="0013185A">
      <w:pPr>
        <w:spacing w:after="0" w:line="250" w:lineRule="auto"/>
        <w:ind w:left="1587" w:right="2984" w:firstLine="198"/>
        <w:jc w:val="center"/>
        <w:rPr>
          <w:b/>
          <w:color w:val="auto"/>
          <w:sz w:val="24"/>
          <w:szCs w:val="24"/>
        </w:rPr>
      </w:pPr>
      <w:r w:rsidRPr="001B3CCA">
        <w:rPr>
          <w:b/>
          <w:color w:val="auto"/>
          <w:sz w:val="24"/>
          <w:szCs w:val="24"/>
        </w:rPr>
        <w:t xml:space="preserve">  </w:t>
      </w:r>
      <w:r w:rsidR="00F25208">
        <w:rPr>
          <w:b/>
          <w:color w:val="auto"/>
          <w:sz w:val="24"/>
          <w:szCs w:val="24"/>
        </w:rPr>
        <w:t>Minutes</w:t>
      </w:r>
    </w:p>
    <w:p w14:paraId="737BBD4E" w14:textId="77777777" w:rsidR="0090209F" w:rsidRDefault="0090209F" w:rsidP="0013185A">
      <w:pPr>
        <w:spacing w:after="0" w:line="250" w:lineRule="auto"/>
        <w:ind w:left="1587" w:right="2984" w:firstLine="198"/>
        <w:jc w:val="center"/>
        <w:rPr>
          <w:b/>
          <w:color w:val="auto"/>
          <w:sz w:val="24"/>
          <w:szCs w:val="24"/>
        </w:rPr>
      </w:pPr>
    </w:p>
    <w:p w14:paraId="5AF612F7" w14:textId="3985287D" w:rsidR="0090209F" w:rsidRDefault="0090209F" w:rsidP="0090209F">
      <w:pPr>
        <w:spacing w:after="0" w:line="250" w:lineRule="auto"/>
        <w:ind w:right="147"/>
        <w:rPr>
          <w:b/>
          <w:color w:val="auto"/>
          <w:sz w:val="24"/>
          <w:szCs w:val="24"/>
        </w:rPr>
      </w:pPr>
      <w:r>
        <w:rPr>
          <w:b/>
          <w:color w:val="auto"/>
          <w:sz w:val="24"/>
          <w:szCs w:val="24"/>
        </w:rPr>
        <w:tab/>
      </w:r>
      <w:r>
        <w:rPr>
          <w:b/>
          <w:color w:val="auto"/>
          <w:sz w:val="24"/>
          <w:szCs w:val="24"/>
        </w:rPr>
        <w:tab/>
        <w:t>Attendees: Cllrs. M Cox, S Cox, P Kyne, R Drury, C Elsmore, H Lusty</w:t>
      </w:r>
    </w:p>
    <w:p w14:paraId="2631DD29" w14:textId="77777777" w:rsidR="0090209F" w:rsidRDefault="0090209F" w:rsidP="0090209F">
      <w:pPr>
        <w:spacing w:after="0" w:line="250" w:lineRule="auto"/>
        <w:ind w:right="2984"/>
        <w:rPr>
          <w:b/>
          <w:color w:val="auto"/>
          <w:sz w:val="24"/>
          <w:szCs w:val="24"/>
        </w:rPr>
      </w:pPr>
    </w:p>
    <w:p w14:paraId="781D834A" w14:textId="180297FD" w:rsidR="003A0B7F" w:rsidRPr="001B3CCA" w:rsidRDefault="003A0B7F" w:rsidP="0013185A">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 xml:space="preserve">To note apologies </w:t>
      </w:r>
      <w:r w:rsidR="0090209F">
        <w:rPr>
          <w:rFonts w:eastAsia="Times New Roman"/>
          <w:b/>
          <w:bCs/>
          <w:color w:val="auto"/>
          <w:sz w:val="24"/>
          <w:szCs w:val="24"/>
        </w:rPr>
        <w:t>Cllr M Beard</w:t>
      </w:r>
    </w:p>
    <w:p w14:paraId="1F42AC10" w14:textId="5266A8F5" w:rsidR="003A0B7F" w:rsidRPr="001B3CCA" w:rsidRDefault="0090209F" w:rsidP="003A0B7F">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No</w:t>
      </w:r>
      <w:r w:rsidR="003A0B7F" w:rsidRPr="001B3CCA">
        <w:rPr>
          <w:rFonts w:eastAsia="Times New Roman"/>
          <w:b/>
          <w:bCs/>
          <w:color w:val="auto"/>
          <w:sz w:val="24"/>
          <w:szCs w:val="24"/>
        </w:rPr>
        <w:t xml:space="preserve"> declare</w:t>
      </w:r>
      <w:r>
        <w:rPr>
          <w:rFonts w:eastAsia="Times New Roman"/>
          <w:b/>
          <w:bCs/>
          <w:color w:val="auto"/>
          <w:sz w:val="24"/>
          <w:szCs w:val="24"/>
        </w:rPr>
        <w:t>d</w:t>
      </w:r>
      <w:r w:rsidR="003A0B7F" w:rsidRPr="001B3CCA">
        <w:rPr>
          <w:rFonts w:eastAsia="Times New Roman"/>
          <w:b/>
          <w:bCs/>
          <w:color w:val="auto"/>
          <w:sz w:val="24"/>
          <w:szCs w:val="24"/>
        </w:rPr>
        <w:t xml:space="preserve"> interest</w:t>
      </w:r>
      <w:r>
        <w:rPr>
          <w:rFonts w:eastAsia="Times New Roman"/>
          <w:b/>
          <w:bCs/>
          <w:color w:val="auto"/>
          <w:sz w:val="24"/>
          <w:szCs w:val="24"/>
        </w:rPr>
        <w:t>s</w:t>
      </w:r>
      <w:r w:rsidR="003A0B7F" w:rsidRPr="001B3CCA">
        <w:rPr>
          <w:rFonts w:eastAsia="Times New Roman"/>
          <w:b/>
          <w:bCs/>
          <w:color w:val="auto"/>
          <w:sz w:val="24"/>
          <w:szCs w:val="24"/>
        </w:rPr>
        <w:t xml:space="preserve"> on items on the agenda </w:t>
      </w:r>
    </w:p>
    <w:p w14:paraId="5BCFB728" w14:textId="3BCEF2ED" w:rsidR="003A0B7F" w:rsidRPr="001B3CCA" w:rsidRDefault="0090209F" w:rsidP="003A0B7F">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No</w:t>
      </w:r>
      <w:r w:rsidR="00702EDF" w:rsidRPr="001B3CCA">
        <w:rPr>
          <w:rFonts w:eastAsia="Times New Roman"/>
          <w:b/>
          <w:bCs/>
          <w:color w:val="auto"/>
          <w:sz w:val="24"/>
          <w:szCs w:val="24"/>
        </w:rPr>
        <w:t xml:space="preserve"> dispensation</w:t>
      </w:r>
      <w:r w:rsidR="003A0B7F" w:rsidRPr="001B3CCA">
        <w:rPr>
          <w:rFonts w:eastAsia="Times New Roman"/>
          <w:b/>
          <w:bCs/>
          <w:color w:val="auto"/>
          <w:sz w:val="24"/>
          <w:szCs w:val="24"/>
        </w:rPr>
        <w:t xml:space="preserve"> requests</w:t>
      </w:r>
      <w:r>
        <w:rPr>
          <w:rFonts w:eastAsia="Times New Roman"/>
          <w:b/>
          <w:bCs/>
          <w:color w:val="auto"/>
          <w:sz w:val="24"/>
          <w:szCs w:val="24"/>
        </w:rPr>
        <w:t xml:space="preserve"> </w:t>
      </w:r>
      <w:proofErr w:type="gramStart"/>
      <w:r>
        <w:rPr>
          <w:rFonts w:eastAsia="Times New Roman"/>
          <w:b/>
          <w:bCs/>
          <w:color w:val="auto"/>
          <w:sz w:val="24"/>
          <w:szCs w:val="24"/>
        </w:rPr>
        <w:t>received</w:t>
      </w:r>
      <w:proofErr w:type="gramEnd"/>
    </w:p>
    <w:p w14:paraId="1FD7A40A" w14:textId="77777777" w:rsidR="0090209F" w:rsidRDefault="001842F7"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 xml:space="preserve">To approve </w:t>
      </w:r>
      <w:r w:rsidR="005117DB" w:rsidRPr="001B3CCA">
        <w:rPr>
          <w:rFonts w:eastAsia="Times New Roman"/>
          <w:b/>
          <w:bCs/>
          <w:color w:val="auto"/>
          <w:sz w:val="24"/>
          <w:szCs w:val="24"/>
        </w:rPr>
        <w:t xml:space="preserve">the minutes of </w:t>
      </w:r>
      <w:r w:rsidR="008D7D14">
        <w:rPr>
          <w:rFonts w:eastAsia="Times New Roman"/>
          <w:b/>
          <w:bCs/>
          <w:color w:val="auto"/>
          <w:sz w:val="24"/>
          <w:szCs w:val="24"/>
        </w:rPr>
        <w:t>the Planning Committee</w:t>
      </w:r>
      <w:r w:rsidR="006C7965">
        <w:rPr>
          <w:rFonts w:eastAsia="Times New Roman"/>
          <w:b/>
          <w:bCs/>
          <w:color w:val="auto"/>
          <w:sz w:val="24"/>
          <w:szCs w:val="24"/>
        </w:rPr>
        <w:t xml:space="preserve"> of </w:t>
      </w:r>
      <w:bookmarkStart w:id="0" w:name="_Hlk124871594"/>
      <w:r w:rsidR="00074C45">
        <w:rPr>
          <w:rFonts w:eastAsia="Times New Roman"/>
          <w:b/>
          <w:bCs/>
          <w:color w:val="auto"/>
          <w:sz w:val="24"/>
          <w:szCs w:val="24"/>
        </w:rPr>
        <w:t>28</w:t>
      </w:r>
      <w:r w:rsidR="00106D51">
        <w:rPr>
          <w:rFonts w:eastAsia="Times New Roman"/>
          <w:b/>
          <w:bCs/>
          <w:color w:val="auto"/>
          <w:sz w:val="24"/>
          <w:szCs w:val="24"/>
        </w:rPr>
        <w:t xml:space="preserve"> </w:t>
      </w:r>
      <w:r w:rsidR="004C6408">
        <w:rPr>
          <w:rFonts w:eastAsia="Times New Roman"/>
          <w:b/>
          <w:bCs/>
          <w:color w:val="auto"/>
          <w:sz w:val="24"/>
          <w:szCs w:val="24"/>
        </w:rPr>
        <w:t>February</w:t>
      </w:r>
      <w:r w:rsidR="007A715F" w:rsidRPr="001B3CCA">
        <w:rPr>
          <w:rFonts w:eastAsia="Times New Roman"/>
          <w:b/>
          <w:bCs/>
          <w:color w:val="auto"/>
          <w:sz w:val="24"/>
          <w:szCs w:val="24"/>
        </w:rPr>
        <w:t xml:space="preserve"> </w:t>
      </w:r>
      <w:r w:rsidR="008500FF" w:rsidRPr="001B3CCA">
        <w:rPr>
          <w:rFonts w:eastAsia="Times New Roman"/>
          <w:b/>
          <w:bCs/>
          <w:color w:val="auto"/>
          <w:sz w:val="24"/>
          <w:szCs w:val="24"/>
        </w:rPr>
        <w:t>2</w:t>
      </w:r>
      <w:r w:rsidR="00993824">
        <w:rPr>
          <w:rFonts w:eastAsia="Times New Roman"/>
          <w:b/>
          <w:bCs/>
          <w:color w:val="auto"/>
          <w:sz w:val="24"/>
          <w:szCs w:val="24"/>
        </w:rPr>
        <w:t>02</w:t>
      </w:r>
      <w:r w:rsidR="00106D51">
        <w:rPr>
          <w:rFonts w:eastAsia="Times New Roman"/>
          <w:b/>
          <w:bCs/>
          <w:color w:val="auto"/>
          <w:sz w:val="24"/>
          <w:szCs w:val="24"/>
        </w:rPr>
        <w:t>3</w:t>
      </w:r>
      <w:bookmarkEnd w:id="0"/>
      <w:r w:rsidR="0090209F">
        <w:rPr>
          <w:rFonts w:eastAsia="Times New Roman"/>
          <w:b/>
          <w:bCs/>
          <w:color w:val="auto"/>
          <w:sz w:val="24"/>
          <w:szCs w:val="24"/>
        </w:rPr>
        <w:t>: Cllr Elsmore proposed a correction to indicate his presence at the meeting of 28 February 2023.</w:t>
      </w:r>
    </w:p>
    <w:p w14:paraId="4AB24F19" w14:textId="3E5FE53C" w:rsidR="003A0B7F" w:rsidRPr="001B3CCA" w:rsidRDefault="0090209F" w:rsidP="0090209F">
      <w:pPr>
        <w:pStyle w:val="ListParagraph"/>
        <w:autoSpaceDE w:val="0"/>
        <w:autoSpaceDN w:val="0"/>
        <w:spacing w:after="0" w:line="240" w:lineRule="auto"/>
        <w:ind w:firstLine="0"/>
        <w:rPr>
          <w:rFonts w:eastAsia="Times New Roman"/>
          <w:b/>
          <w:bCs/>
          <w:color w:val="auto"/>
          <w:sz w:val="24"/>
          <w:szCs w:val="24"/>
        </w:rPr>
      </w:pPr>
      <w:r>
        <w:rPr>
          <w:rFonts w:eastAsia="Times New Roman"/>
          <w:b/>
          <w:bCs/>
          <w:color w:val="auto"/>
          <w:sz w:val="24"/>
          <w:szCs w:val="24"/>
        </w:rPr>
        <w:t xml:space="preserve">Cllr C Elsmore proposed, Cllr S Cox </w:t>
      </w:r>
      <w:proofErr w:type="gramStart"/>
      <w:r>
        <w:rPr>
          <w:rFonts w:eastAsia="Times New Roman"/>
          <w:b/>
          <w:bCs/>
          <w:color w:val="auto"/>
          <w:sz w:val="24"/>
          <w:szCs w:val="24"/>
        </w:rPr>
        <w:t>seconded</w:t>
      </w:r>
      <w:proofErr w:type="gramEnd"/>
      <w:r>
        <w:rPr>
          <w:rFonts w:eastAsia="Times New Roman"/>
          <w:b/>
          <w:bCs/>
          <w:color w:val="auto"/>
          <w:sz w:val="24"/>
          <w:szCs w:val="24"/>
        </w:rPr>
        <w:t xml:space="preserve"> and Cllr M Cox signed the amended minutes</w:t>
      </w:r>
    </w:p>
    <w:p w14:paraId="35915C8E" w14:textId="470FF4C3" w:rsidR="003A0B7F"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To rai</w:t>
      </w:r>
      <w:r w:rsidR="001B37D3">
        <w:rPr>
          <w:rFonts w:eastAsia="Times New Roman"/>
          <w:b/>
          <w:bCs/>
          <w:color w:val="auto"/>
          <w:sz w:val="24"/>
          <w:szCs w:val="24"/>
        </w:rPr>
        <w:t>s</w:t>
      </w:r>
      <w:r w:rsidR="008D7D14">
        <w:rPr>
          <w:rFonts w:eastAsia="Times New Roman"/>
          <w:b/>
          <w:bCs/>
          <w:color w:val="auto"/>
          <w:sz w:val="24"/>
          <w:szCs w:val="24"/>
        </w:rPr>
        <w:t xml:space="preserve">e matters from the minutes of </w:t>
      </w:r>
      <w:r w:rsidR="00074C45">
        <w:rPr>
          <w:rFonts w:eastAsia="Times New Roman"/>
          <w:b/>
          <w:bCs/>
          <w:color w:val="auto"/>
          <w:sz w:val="24"/>
          <w:szCs w:val="24"/>
        </w:rPr>
        <w:t>28</w:t>
      </w:r>
      <w:r w:rsidR="004C6408">
        <w:rPr>
          <w:rFonts w:eastAsia="Times New Roman"/>
          <w:b/>
          <w:bCs/>
          <w:color w:val="auto"/>
          <w:sz w:val="24"/>
          <w:szCs w:val="24"/>
        </w:rPr>
        <w:t xml:space="preserve"> February</w:t>
      </w:r>
      <w:r w:rsidR="00106D51" w:rsidRPr="001B3CCA">
        <w:rPr>
          <w:rFonts w:eastAsia="Times New Roman"/>
          <w:b/>
          <w:bCs/>
          <w:color w:val="auto"/>
          <w:sz w:val="24"/>
          <w:szCs w:val="24"/>
        </w:rPr>
        <w:t xml:space="preserve"> 2</w:t>
      </w:r>
      <w:r w:rsidR="00106D51">
        <w:rPr>
          <w:rFonts w:eastAsia="Times New Roman"/>
          <w:b/>
          <w:bCs/>
          <w:color w:val="auto"/>
          <w:sz w:val="24"/>
          <w:szCs w:val="24"/>
        </w:rPr>
        <w:t>023</w:t>
      </w:r>
    </w:p>
    <w:p w14:paraId="4A2DBB2D" w14:textId="2A872F27" w:rsidR="0090209F" w:rsidRDefault="00B26EE9" w:rsidP="0090209F">
      <w:pPr>
        <w:pStyle w:val="ListParagraph"/>
        <w:numPr>
          <w:ilvl w:val="0"/>
          <w:numId w:val="23"/>
        </w:numPr>
        <w:autoSpaceDE w:val="0"/>
        <w:autoSpaceDN w:val="0"/>
        <w:spacing w:after="0" w:line="240" w:lineRule="auto"/>
        <w:rPr>
          <w:rFonts w:eastAsia="Times New Roman"/>
          <w:b/>
          <w:bCs/>
          <w:color w:val="auto"/>
          <w:sz w:val="24"/>
          <w:szCs w:val="24"/>
        </w:rPr>
      </w:pPr>
      <w:r>
        <w:rPr>
          <w:rFonts w:eastAsia="Times New Roman"/>
          <w:b/>
          <w:bCs/>
          <w:color w:val="auto"/>
          <w:sz w:val="24"/>
          <w:szCs w:val="24"/>
        </w:rPr>
        <w:t>Re: Studio Cinema – further considerations have now arisen to be discussed at this meeting</w:t>
      </w:r>
    </w:p>
    <w:p w14:paraId="249891B3" w14:textId="02BC66DF" w:rsidR="003A0B7F" w:rsidRPr="00C74F25"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C74F25">
        <w:rPr>
          <w:rFonts w:eastAsia="Times New Roman"/>
          <w:b/>
          <w:bCs/>
          <w:color w:val="auto"/>
          <w:sz w:val="24"/>
          <w:szCs w:val="24"/>
        </w:rPr>
        <w:t>T</w:t>
      </w:r>
      <w:r w:rsidR="00B26EE9">
        <w:rPr>
          <w:rFonts w:eastAsia="Times New Roman"/>
          <w:b/>
          <w:bCs/>
          <w:color w:val="auto"/>
          <w:sz w:val="24"/>
          <w:szCs w:val="24"/>
        </w:rPr>
        <w:t xml:space="preserve">here were no members of the public </w:t>
      </w:r>
      <w:proofErr w:type="gramStart"/>
      <w:r w:rsidR="00B26EE9">
        <w:rPr>
          <w:rFonts w:eastAsia="Times New Roman"/>
          <w:b/>
          <w:bCs/>
          <w:color w:val="auto"/>
          <w:sz w:val="24"/>
          <w:szCs w:val="24"/>
        </w:rPr>
        <w:t>present</w:t>
      </w:r>
      <w:proofErr w:type="gramEnd"/>
      <w:r w:rsidRPr="00C74F25">
        <w:rPr>
          <w:rFonts w:eastAsia="Times New Roman"/>
          <w:b/>
          <w:bCs/>
          <w:color w:val="auto"/>
          <w:sz w:val="24"/>
          <w:szCs w:val="24"/>
        </w:rPr>
        <w:t xml:space="preserve"> </w:t>
      </w:r>
    </w:p>
    <w:p w14:paraId="5E4C19D0" w14:textId="52C16EBF" w:rsidR="00892F0C" w:rsidRDefault="004C6408" w:rsidP="00892F0C">
      <w:pPr>
        <w:pStyle w:val="ListParagraph"/>
        <w:numPr>
          <w:ilvl w:val="0"/>
          <w:numId w:val="11"/>
        </w:numPr>
        <w:autoSpaceDE w:val="0"/>
        <w:autoSpaceDN w:val="0"/>
        <w:spacing w:after="0" w:line="240" w:lineRule="auto"/>
        <w:rPr>
          <w:rFonts w:eastAsia="Times New Roman"/>
          <w:b/>
          <w:bCs/>
          <w:color w:val="auto"/>
          <w:sz w:val="24"/>
          <w:szCs w:val="24"/>
        </w:rPr>
      </w:pPr>
      <w:r w:rsidRPr="001B3CCA">
        <w:rPr>
          <w:b/>
          <w:color w:val="auto"/>
          <w:sz w:val="24"/>
          <w:szCs w:val="24"/>
        </w:rPr>
        <w:t>T</w:t>
      </w:r>
      <w:r w:rsidRPr="001B3CCA">
        <w:rPr>
          <w:rFonts w:eastAsia="Times New Roman"/>
          <w:b/>
          <w:bCs/>
          <w:color w:val="auto"/>
          <w:sz w:val="24"/>
          <w:szCs w:val="24"/>
        </w:rPr>
        <w:t>o consider the following applications:</w:t>
      </w:r>
    </w:p>
    <w:p w14:paraId="61C28900" w14:textId="2EA4F730" w:rsidR="00892F0C" w:rsidRDefault="00892F0C" w:rsidP="00892F0C">
      <w:pPr>
        <w:autoSpaceDE w:val="0"/>
        <w:autoSpaceDN w:val="0"/>
        <w:spacing w:after="0" w:line="240" w:lineRule="auto"/>
        <w:ind w:left="0" w:firstLine="0"/>
        <w:rPr>
          <w:rFonts w:eastAsia="Times New Roman"/>
          <w:b/>
          <w:bCs/>
          <w:color w:val="auto"/>
          <w:sz w:val="24"/>
          <w:szCs w:val="24"/>
        </w:rPr>
      </w:pPr>
    </w:p>
    <w:tbl>
      <w:tblPr>
        <w:tblStyle w:val="TableGrid11"/>
        <w:tblW w:w="9781" w:type="dxa"/>
        <w:tblInd w:w="-147" w:type="dxa"/>
        <w:tblLayout w:type="fixed"/>
        <w:tblLook w:val="04A0" w:firstRow="1" w:lastRow="0" w:firstColumn="1" w:lastColumn="0" w:noHBand="0" w:noVBand="1"/>
      </w:tblPr>
      <w:tblGrid>
        <w:gridCol w:w="1843"/>
        <w:gridCol w:w="2694"/>
        <w:gridCol w:w="5244"/>
      </w:tblGrid>
      <w:tr w:rsidR="00892F0C" w:rsidRPr="001B3CCA" w14:paraId="3F452134" w14:textId="77777777" w:rsidTr="000502B0">
        <w:trPr>
          <w:trHeight w:val="397"/>
        </w:trPr>
        <w:tc>
          <w:tcPr>
            <w:tcW w:w="1843" w:type="dxa"/>
            <w:tcBorders>
              <w:top w:val="single" w:sz="4" w:space="0" w:color="auto"/>
              <w:left w:val="single" w:sz="4" w:space="0" w:color="auto"/>
              <w:bottom w:val="single" w:sz="4" w:space="0" w:color="auto"/>
              <w:right w:val="single" w:sz="4" w:space="0" w:color="auto"/>
            </w:tcBorders>
            <w:hideMark/>
          </w:tcPr>
          <w:p w14:paraId="227EFEA8" w14:textId="77777777" w:rsidR="00892F0C" w:rsidRPr="004772B1" w:rsidRDefault="00892F0C" w:rsidP="000502B0">
            <w:pPr>
              <w:spacing w:after="0" w:line="240" w:lineRule="auto"/>
              <w:ind w:left="0" w:firstLine="0"/>
              <w:jc w:val="center"/>
              <w:rPr>
                <w:rFonts w:eastAsiaTheme="minorHAnsi"/>
                <w:b/>
                <w:noProof/>
                <w:color w:val="auto"/>
                <w:szCs w:val="24"/>
              </w:rPr>
            </w:pPr>
            <w:r w:rsidRPr="004772B1">
              <w:rPr>
                <w:rFonts w:eastAsiaTheme="minorHAnsi"/>
                <w:b/>
                <w:noProof/>
                <w:color w:val="auto"/>
                <w:szCs w:val="24"/>
              </w:rPr>
              <w:t>Reference</w:t>
            </w:r>
          </w:p>
        </w:tc>
        <w:tc>
          <w:tcPr>
            <w:tcW w:w="2694" w:type="dxa"/>
            <w:tcBorders>
              <w:top w:val="single" w:sz="4" w:space="0" w:color="auto"/>
              <w:left w:val="single" w:sz="4" w:space="0" w:color="auto"/>
              <w:bottom w:val="single" w:sz="4" w:space="0" w:color="auto"/>
              <w:right w:val="single" w:sz="4" w:space="0" w:color="auto"/>
            </w:tcBorders>
            <w:hideMark/>
          </w:tcPr>
          <w:p w14:paraId="7CFC3C4F" w14:textId="77777777" w:rsidR="00892F0C" w:rsidRPr="001B3CCA" w:rsidRDefault="00892F0C" w:rsidP="000502B0">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Address</w:t>
            </w:r>
          </w:p>
        </w:tc>
        <w:tc>
          <w:tcPr>
            <w:tcW w:w="5244" w:type="dxa"/>
            <w:tcBorders>
              <w:top w:val="single" w:sz="4" w:space="0" w:color="auto"/>
              <w:left w:val="single" w:sz="4" w:space="0" w:color="auto"/>
              <w:bottom w:val="single" w:sz="4" w:space="0" w:color="auto"/>
              <w:right w:val="single" w:sz="4" w:space="0" w:color="auto"/>
            </w:tcBorders>
            <w:hideMark/>
          </w:tcPr>
          <w:p w14:paraId="73A29543" w14:textId="77777777" w:rsidR="00892F0C" w:rsidRPr="001B3CCA" w:rsidRDefault="00892F0C" w:rsidP="000502B0">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Proposal</w:t>
            </w:r>
          </w:p>
        </w:tc>
      </w:tr>
      <w:tr w:rsidR="00892F0C" w:rsidRPr="00D23ABE" w14:paraId="4BC9FF76" w14:textId="77777777" w:rsidTr="000502B0">
        <w:trPr>
          <w:trHeight w:val="397"/>
        </w:trPr>
        <w:tc>
          <w:tcPr>
            <w:tcW w:w="1843" w:type="dxa"/>
            <w:tcBorders>
              <w:top w:val="single" w:sz="4" w:space="0" w:color="auto"/>
              <w:left w:val="single" w:sz="4" w:space="0" w:color="auto"/>
              <w:bottom w:val="single" w:sz="4" w:space="0" w:color="auto"/>
              <w:right w:val="single" w:sz="4" w:space="0" w:color="auto"/>
            </w:tcBorders>
          </w:tcPr>
          <w:p w14:paraId="5A179717" w14:textId="6E35386B" w:rsidR="00892F0C" w:rsidRPr="00D23ABE" w:rsidRDefault="00892F0C" w:rsidP="000502B0">
            <w:pPr>
              <w:spacing w:after="0" w:line="240" w:lineRule="auto"/>
              <w:ind w:left="0" w:firstLine="0"/>
              <w:rPr>
                <w:rFonts w:eastAsiaTheme="minorHAnsi"/>
                <w:noProof/>
                <w:color w:val="auto"/>
                <w:szCs w:val="24"/>
              </w:rPr>
            </w:pPr>
            <w:r w:rsidRPr="006C7965">
              <w:rPr>
                <w:rFonts w:eastAsiaTheme="minorHAnsi"/>
                <w:noProof/>
                <w:color w:val="auto"/>
                <w:szCs w:val="24"/>
              </w:rPr>
              <w:t>P0247/23/FUL</w:t>
            </w:r>
          </w:p>
        </w:tc>
        <w:tc>
          <w:tcPr>
            <w:tcW w:w="2694" w:type="dxa"/>
            <w:tcBorders>
              <w:top w:val="single" w:sz="4" w:space="0" w:color="auto"/>
              <w:left w:val="single" w:sz="4" w:space="0" w:color="auto"/>
              <w:bottom w:val="single" w:sz="4" w:space="0" w:color="auto"/>
              <w:right w:val="single" w:sz="4" w:space="0" w:color="auto"/>
            </w:tcBorders>
          </w:tcPr>
          <w:p w14:paraId="560C26F8" w14:textId="1AA5AF5E" w:rsidR="00892F0C" w:rsidRPr="00D23ABE" w:rsidRDefault="00892F0C" w:rsidP="000502B0">
            <w:pPr>
              <w:spacing w:after="0" w:line="240" w:lineRule="auto"/>
              <w:ind w:left="0" w:firstLine="0"/>
              <w:rPr>
                <w:rFonts w:eastAsiaTheme="minorHAnsi"/>
                <w:bCs/>
                <w:noProof/>
                <w:color w:val="auto"/>
                <w:szCs w:val="24"/>
              </w:rPr>
            </w:pPr>
            <w:r w:rsidRPr="006C7965">
              <w:rPr>
                <w:rFonts w:eastAsiaTheme="minorHAnsi"/>
                <w:bCs/>
                <w:noProof/>
                <w:color w:val="auto"/>
                <w:szCs w:val="24"/>
              </w:rPr>
              <w:t>Angel Farm Newland Street Coleford Gloucestershire GL16 8NA</w:t>
            </w:r>
          </w:p>
        </w:tc>
        <w:tc>
          <w:tcPr>
            <w:tcW w:w="5244" w:type="dxa"/>
            <w:tcBorders>
              <w:top w:val="single" w:sz="4" w:space="0" w:color="auto"/>
              <w:left w:val="single" w:sz="4" w:space="0" w:color="auto"/>
              <w:bottom w:val="single" w:sz="4" w:space="0" w:color="auto"/>
              <w:right w:val="single" w:sz="4" w:space="0" w:color="auto"/>
            </w:tcBorders>
          </w:tcPr>
          <w:p w14:paraId="2B3FDB3A" w14:textId="5CA1421C" w:rsidR="00892F0C" w:rsidRPr="00D23ABE" w:rsidRDefault="00892F0C" w:rsidP="000502B0">
            <w:pPr>
              <w:spacing w:after="0" w:line="240" w:lineRule="auto"/>
              <w:ind w:left="0" w:firstLine="0"/>
              <w:rPr>
                <w:rFonts w:eastAsiaTheme="minorHAnsi"/>
                <w:bCs/>
                <w:noProof/>
                <w:color w:val="auto"/>
                <w:szCs w:val="24"/>
              </w:rPr>
            </w:pPr>
            <w:r w:rsidRPr="006C7965">
              <w:rPr>
                <w:rFonts w:eastAsiaTheme="minorHAnsi"/>
                <w:bCs/>
                <w:noProof/>
                <w:color w:val="auto"/>
                <w:szCs w:val="24"/>
              </w:rPr>
              <w:t>Conversion of existing garage into kitchen.</w:t>
            </w:r>
          </w:p>
        </w:tc>
      </w:tr>
      <w:tr w:rsidR="00892F0C" w:rsidRPr="00842EC3" w14:paraId="02DD1D6D" w14:textId="77777777" w:rsidTr="000502B0">
        <w:trPr>
          <w:trHeight w:val="397"/>
        </w:trPr>
        <w:tc>
          <w:tcPr>
            <w:tcW w:w="9781" w:type="dxa"/>
            <w:gridSpan w:val="3"/>
            <w:tcBorders>
              <w:top w:val="single" w:sz="4" w:space="0" w:color="auto"/>
              <w:left w:val="single" w:sz="4" w:space="0" w:color="auto"/>
              <w:bottom w:val="single" w:sz="4" w:space="0" w:color="auto"/>
              <w:right w:val="single" w:sz="4" w:space="0" w:color="auto"/>
            </w:tcBorders>
          </w:tcPr>
          <w:p w14:paraId="4D358C4E" w14:textId="77777777" w:rsidR="00892F0C" w:rsidRDefault="00892F0C" w:rsidP="000502B0">
            <w:pPr>
              <w:spacing w:after="0" w:line="240" w:lineRule="auto"/>
              <w:ind w:left="0" w:firstLine="0"/>
              <w:rPr>
                <w:rFonts w:eastAsiaTheme="minorHAnsi"/>
                <w:bCs/>
                <w:noProof/>
                <w:color w:val="auto"/>
                <w:szCs w:val="24"/>
              </w:rPr>
            </w:pPr>
            <w:r>
              <w:rPr>
                <w:rFonts w:eastAsiaTheme="minorHAnsi"/>
                <w:bCs/>
                <w:noProof/>
                <w:color w:val="auto"/>
                <w:szCs w:val="24"/>
              </w:rPr>
              <w:t>No objection</w:t>
            </w:r>
          </w:p>
          <w:p w14:paraId="14A46C58" w14:textId="030E0DD6" w:rsidR="00892F0C" w:rsidRPr="00842EC3" w:rsidRDefault="00892F0C" w:rsidP="000502B0">
            <w:pPr>
              <w:spacing w:after="0" w:line="240" w:lineRule="auto"/>
              <w:ind w:left="0" w:firstLine="0"/>
              <w:rPr>
                <w:rFonts w:eastAsiaTheme="minorHAnsi"/>
                <w:bCs/>
                <w:noProof/>
                <w:color w:val="auto"/>
                <w:szCs w:val="24"/>
              </w:rPr>
            </w:pPr>
          </w:p>
        </w:tc>
      </w:tr>
    </w:tbl>
    <w:p w14:paraId="09ABAD08" w14:textId="64BC3C4D" w:rsidR="00892F0C" w:rsidRDefault="00892F0C" w:rsidP="00892F0C">
      <w:pPr>
        <w:autoSpaceDE w:val="0"/>
        <w:autoSpaceDN w:val="0"/>
        <w:spacing w:after="0" w:line="240" w:lineRule="auto"/>
        <w:ind w:left="0" w:firstLine="0"/>
        <w:rPr>
          <w:rFonts w:eastAsia="Times New Roman"/>
          <w:b/>
          <w:bCs/>
          <w:color w:val="auto"/>
          <w:sz w:val="24"/>
          <w:szCs w:val="24"/>
        </w:rPr>
      </w:pPr>
    </w:p>
    <w:tbl>
      <w:tblPr>
        <w:tblStyle w:val="TableGrid11"/>
        <w:tblW w:w="9781" w:type="dxa"/>
        <w:tblInd w:w="-147" w:type="dxa"/>
        <w:tblLayout w:type="fixed"/>
        <w:tblLook w:val="04A0" w:firstRow="1" w:lastRow="0" w:firstColumn="1" w:lastColumn="0" w:noHBand="0" w:noVBand="1"/>
      </w:tblPr>
      <w:tblGrid>
        <w:gridCol w:w="1843"/>
        <w:gridCol w:w="2694"/>
        <w:gridCol w:w="5244"/>
      </w:tblGrid>
      <w:tr w:rsidR="00892F0C" w:rsidRPr="001B3CCA" w14:paraId="137E3662" w14:textId="77777777" w:rsidTr="000502B0">
        <w:trPr>
          <w:trHeight w:val="397"/>
        </w:trPr>
        <w:tc>
          <w:tcPr>
            <w:tcW w:w="1843" w:type="dxa"/>
            <w:tcBorders>
              <w:top w:val="single" w:sz="4" w:space="0" w:color="auto"/>
              <w:left w:val="single" w:sz="4" w:space="0" w:color="auto"/>
              <w:bottom w:val="single" w:sz="4" w:space="0" w:color="auto"/>
              <w:right w:val="single" w:sz="4" w:space="0" w:color="auto"/>
            </w:tcBorders>
            <w:hideMark/>
          </w:tcPr>
          <w:p w14:paraId="6AF59500" w14:textId="77777777" w:rsidR="00892F0C" w:rsidRPr="004772B1" w:rsidRDefault="00892F0C" w:rsidP="000502B0">
            <w:pPr>
              <w:spacing w:after="0" w:line="240" w:lineRule="auto"/>
              <w:ind w:left="0" w:firstLine="0"/>
              <w:jc w:val="center"/>
              <w:rPr>
                <w:rFonts w:eastAsiaTheme="minorHAnsi"/>
                <w:b/>
                <w:noProof/>
                <w:color w:val="auto"/>
                <w:szCs w:val="24"/>
              </w:rPr>
            </w:pPr>
            <w:r w:rsidRPr="004772B1">
              <w:rPr>
                <w:rFonts w:eastAsiaTheme="minorHAnsi"/>
                <w:b/>
                <w:noProof/>
                <w:color w:val="auto"/>
                <w:szCs w:val="24"/>
              </w:rPr>
              <w:t>Reference</w:t>
            </w:r>
          </w:p>
        </w:tc>
        <w:tc>
          <w:tcPr>
            <w:tcW w:w="2694" w:type="dxa"/>
            <w:tcBorders>
              <w:top w:val="single" w:sz="4" w:space="0" w:color="auto"/>
              <w:left w:val="single" w:sz="4" w:space="0" w:color="auto"/>
              <w:bottom w:val="single" w:sz="4" w:space="0" w:color="auto"/>
              <w:right w:val="single" w:sz="4" w:space="0" w:color="auto"/>
            </w:tcBorders>
            <w:hideMark/>
          </w:tcPr>
          <w:p w14:paraId="6A62191C" w14:textId="77777777" w:rsidR="00892F0C" w:rsidRPr="001B3CCA" w:rsidRDefault="00892F0C" w:rsidP="000502B0">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Address</w:t>
            </w:r>
          </w:p>
        </w:tc>
        <w:tc>
          <w:tcPr>
            <w:tcW w:w="5244" w:type="dxa"/>
            <w:tcBorders>
              <w:top w:val="single" w:sz="4" w:space="0" w:color="auto"/>
              <w:left w:val="single" w:sz="4" w:space="0" w:color="auto"/>
              <w:bottom w:val="single" w:sz="4" w:space="0" w:color="auto"/>
              <w:right w:val="single" w:sz="4" w:space="0" w:color="auto"/>
            </w:tcBorders>
            <w:hideMark/>
          </w:tcPr>
          <w:p w14:paraId="506A279B" w14:textId="77777777" w:rsidR="00892F0C" w:rsidRPr="001B3CCA" w:rsidRDefault="00892F0C" w:rsidP="000502B0">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Proposal</w:t>
            </w:r>
          </w:p>
        </w:tc>
      </w:tr>
      <w:tr w:rsidR="00892F0C" w:rsidRPr="00D23ABE" w14:paraId="560BB88C" w14:textId="77777777" w:rsidTr="000502B0">
        <w:trPr>
          <w:trHeight w:val="397"/>
        </w:trPr>
        <w:tc>
          <w:tcPr>
            <w:tcW w:w="1843" w:type="dxa"/>
            <w:tcBorders>
              <w:top w:val="single" w:sz="4" w:space="0" w:color="auto"/>
              <w:left w:val="single" w:sz="4" w:space="0" w:color="auto"/>
              <w:bottom w:val="single" w:sz="4" w:space="0" w:color="auto"/>
              <w:right w:val="single" w:sz="4" w:space="0" w:color="auto"/>
            </w:tcBorders>
          </w:tcPr>
          <w:p w14:paraId="6BF9159B" w14:textId="4EBFEE39" w:rsidR="00892F0C" w:rsidRPr="00D23ABE" w:rsidRDefault="00892F0C" w:rsidP="000502B0">
            <w:pPr>
              <w:spacing w:after="0" w:line="240" w:lineRule="auto"/>
              <w:ind w:left="0" w:firstLine="0"/>
              <w:rPr>
                <w:rFonts w:eastAsiaTheme="minorHAnsi"/>
                <w:noProof/>
                <w:color w:val="auto"/>
                <w:szCs w:val="24"/>
              </w:rPr>
            </w:pPr>
            <w:r w:rsidRPr="006C7965">
              <w:rPr>
                <w:rFonts w:eastAsiaTheme="minorHAnsi"/>
                <w:noProof/>
                <w:color w:val="auto"/>
                <w:szCs w:val="24"/>
              </w:rPr>
              <w:t>P0127/23/FUL</w:t>
            </w:r>
          </w:p>
        </w:tc>
        <w:tc>
          <w:tcPr>
            <w:tcW w:w="2694" w:type="dxa"/>
            <w:tcBorders>
              <w:top w:val="single" w:sz="4" w:space="0" w:color="auto"/>
              <w:left w:val="single" w:sz="4" w:space="0" w:color="auto"/>
              <w:bottom w:val="single" w:sz="4" w:space="0" w:color="auto"/>
              <w:right w:val="single" w:sz="4" w:space="0" w:color="auto"/>
            </w:tcBorders>
          </w:tcPr>
          <w:p w14:paraId="4DBECA80" w14:textId="12300D45" w:rsidR="00892F0C" w:rsidRPr="00D23ABE" w:rsidRDefault="00892F0C" w:rsidP="000502B0">
            <w:pPr>
              <w:spacing w:after="0" w:line="240" w:lineRule="auto"/>
              <w:ind w:left="0" w:firstLine="0"/>
              <w:rPr>
                <w:rFonts w:eastAsiaTheme="minorHAnsi"/>
                <w:bCs/>
                <w:noProof/>
                <w:color w:val="auto"/>
                <w:szCs w:val="24"/>
              </w:rPr>
            </w:pPr>
            <w:r w:rsidRPr="006C7965">
              <w:rPr>
                <w:rFonts w:eastAsiaTheme="minorHAnsi"/>
                <w:bCs/>
                <w:noProof/>
                <w:color w:val="auto"/>
                <w:szCs w:val="24"/>
              </w:rPr>
              <w:t>Coleford Job Centre 4 Mushet Walk Coleford Gloucestershire GL16 8BQ</w:t>
            </w:r>
          </w:p>
        </w:tc>
        <w:tc>
          <w:tcPr>
            <w:tcW w:w="5244" w:type="dxa"/>
            <w:tcBorders>
              <w:top w:val="single" w:sz="4" w:space="0" w:color="auto"/>
              <w:left w:val="single" w:sz="4" w:space="0" w:color="auto"/>
              <w:bottom w:val="single" w:sz="4" w:space="0" w:color="auto"/>
              <w:right w:val="single" w:sz="4" w:space="0" w:color="auto"/>
            </w:tcBorders>
          </w:tcPr>
          <w:p w14:paraId="2B6B7F9F" w14:textId="6FBB8F7D" w:rsidR="00892F0C" w:rsidRPr="00D23ABE" w:rsidRDefault="00892F0C" w:rsidP="000502B0">
            <w:pPr>
              <w:spacing w:after="0" w:line="240" w:lineRule="auto"/>
              <w:ind w:left="0" w:firstLine="0"/>
              <w:rPr>
                <w:rFonts w:eastAsiaTheme="minorHAnsi"/>
                <w:bCs/>
                <w:noProof/>
                <w:color w:val="auto"/>
                <w:szCs w:val="24"/>
              </w:rPr>
            </w:pPr>
            <w:r w:rsidRPr="006C7965">
              <w:rPr>
                <w:rFonts w:eastAsiaTheme="minorHAnsi"/>
                <w:bCs/>
                <w:noProof/>
                <w:color w:val="auto"/>
                <w:szCs w:val="24"/>
              </w:rPr>
              <w:t>Conversion of unit into No. 2 retail units with associated alterations to fenestrations and works. Addition of disabled access ramp</w:t>
            </w:r>
          </w:p>
        </w:tc>
      </w:tr>
      <w:tr w:rsidR="00892F0C" w:rsidRPr="00842EC3" w14:paraId="4DF2267A" w14:textId="77777777" w:rsidTr="000502B0">
        <w:trPr>
          <w:trHeight w:val="397"/>
        </w:trPr>
        <w:tc>
          <w:tcPr>
            <w:tcW w:w="9781" w:type="dxa"/>
            <w:gridSpan w:val="3"/>
            <w:tcBorders>
              <w:top w:val="single" w:sz="4" w:space="0" w:color="auto"/>
              <w:left w:val="single" w:sz="4" w:space="0" w:color="auto"/>
              <w:bottom w:val="single" w:sz="4" w:space="0" w:color="auto"/>
              <w:right w:val="single" w:sz="4" w:space="0" w:color="auto"/>
            </w:tcBorders>
          </w:tcPr>
          <w:p w14:paraId="1BA57FE8" w14:textId="77777777" w:rsidR="00892F0C" w:rsidRDefault="00892F0C" w:rsidP="00892F0C">
            <w:pPr>
              <w:rPr>
                <w:rFonts w:eastAsiaTheme="minorHAnsi"/>
                <w:color w:val="auto"/>
                <w:szCs w:val="24"/>
              </w:rPr>
            </w:pPr>
            <w:r>
              <w:rPr>
                <w:szCs w:val="24"/>
              </w:rPr>
              <w:t>Clarification is needed on what is happening on the upper floor and its access for each unit. Please send additional information.</w:t>
            </w:r>
          </w:p>
          <w:p w14:paraId="3728BAD4" w14:textId="77777777" w:rsidR="00892F0C" w:rsidRDefault="00892F0C" w:rsidP="00892F0C">
            <w:pPr>
              <w:rPr>
                <w:szCs w:val="24"/>
              </w:rPr>
            </w:pPr>
            <w:r>
              <w:rPr>
                <w:szCs w:val="24"/>
              </w:rPr>
              <w:t xml:space="preserve">We note the </w:t>
            </w:r>
            <w:proofErr w:type="gramStart"/>
            <w:r>
              <w:rPr>
                <w:szCs w:val="24"/>
              </w:rPr>
              <w:t>street lamp</w:t>
            </w:r>
            <w:proofErr w:type="gramEnd"/>
            <w:r>
              <w:rPr>
                <w:szCs w:val="24"/>
              </w:rPr>
              <w:t xml:space="preserve"> for Mushet Walk is attached to the building.</w:t>
            </w:r>
          </w:p>
          <w:p w14:paraId="439E0D85" w14:textId="01A5D6FF" w:rsidR="00892F0C" w:rsidRPr="00892F0C" w:rsidRDefault="00892F0C" w:rsidP="00892F0C">
            <w:pPr>
              <w:rPr>
                <w:szCs w:val="24"/>
              </w:rPr>
            </w:pPr>
            <w:r>
              <w:rPr>
                <w:szCs w:val="24"/>
              </w:rPr>
              <w:t>We will send further comments after we have reviewed the above information.</w:t>
            </w:r>
          </w:p>
          <w:p w14:paraId="2179850E" w14:textId="77777777" w:rsidR="00892F0C" w:rsidRPr="00842EC3" w:rsidRDefault="00892F0C" w:rsidP="000502B0">
            <w:pPr>
              <w:spacing w:after="0" w:line="240" w:lineRule="auto"/>
              <w:ind w:left="0" w:firstLine="0"/>
              <w:rPr>
                <w:rFonts w:eastAsiaTheme="minorHAnsi"/>
                <w:bCs/>
                <w:noProof/>
                <w:color w:val="auto"/>
                <w:szCs w:val="24"/>
              </w:rPr>
            </w:pPr>
          </w:p>
        </w:tc>
      </w:tr>
    </w:tbl>
    <w:p w14:paraId="24625221" w14:textId="5DBAFF98" w:rsidR="00892F0C" w:rsidRDefault="00892F0C" w:rsidP="00892F0C">
      <w:pPr>
        <w:autoSpaceDE w:val="0"/>
        <w:autoSpaceDN w:val="0"/>
        <w:spacing w:after="0" w:line="240" w:lineRule="auto"/>
        <w:ind w:left="0" w:firstLine="0"/>
        <w:rPr>
          <w:rFonts w:eastAsia="Times New Roman"/>
          <w:b/>
          <w:bCs/>
          <w:color w:val="auto"/>
          <w:sz w:val="24"/>
          <w:szCs w:val="24"/>
        </w:rPr>
      </w:pPr>
    </w:p>
    <w:tbl>
      <w:tblPr>
        <w:tblStyle w:val="TableGrid11"/>
        <w:tblW w:w="9781" w:type="dxa"/>
        <w:tblInd w:w="-147" w:type="dxa"/>
        <w:tblLayout w:type="fixed"/>
        <w:tblLook w:val="04A0" w:firstRow="1" w:lastRow="0" w:firstColumn="1" w:lastColumn="0" w:noHBand="0" w:noVBand="1"/>
      </w:tblPr>
      <w:tblGrid>
        <w:gridCol w:w="1843"/>
        <w:gridCol w:w="2694"/>
        <w:gridCol w:w="5244"/>
      </w:tblGrid>
      <w:tr w:rsidR="00892F0C" w:rsidRPr="001B3CCA" w14:paraId="52F23DB0" w14:textId="77777777" w:rsidTr="000502B0">
        <w:trPr>
          <w:trHeight w:val="397"/>
        </w:trPr>
        <w:tc>
          <w:tcPr>
            <w:tcW w:w="1843" w:type="dxa"/>
            <w:tcBorders>
              <w:top w:val="single" w:sz="4" w:space="0" w:color="auto"/>
              <w:left w:val="single" w:sz="4" w:space="0" w:color="auto"/>
              <w:bottom w:val="single" w:sz="4" w:space="0" w:color="auto"/>
              <w:right w:val="single" w:sz="4" w:space="0" w:color="auto"/>
            </w:tcBorders>
            <w:hideMark/>
          </w:tcPr>
          <w:p w14:paraId="2929978B" w14:textId="77777777" w:rsidR="00892F0C" w:rsidRPr="004772B1" w:rsidRDefault="00892F0C" w:rsidP="000502B0">
            <w:pPr>
              <w:spacing w:after="0" w:line="240" w:lineRule="auto"/>
              <w:ind w:left="0" w:firstLine="0"/>
              <w:jc w:val="center"/>
              <w:rPr>
                <w:rFonts w:eastAsiaTheme="minorHAnsi"/>
                <w:b/>
                <w:noProof/>
                <w:color w:val="auto"/>
                <w:szCs w:val="24"/>
              </w:rPr>
            </w:pPr>
            <w:r w:rsidRPr="004772B1">
              <w:rPr>
                <w:rFonts w:eastAsiaTheme="minorHAnsi"/>
                <w:b/>
                <w:noProof/>
                <w:color w:val="auto"/>
                <w:szCs w:val="24"/>
              </w:rPr>
              <w:lastRenderedPageBreak/>
              <w:t>Reference</w:t>
            </w:r>
          </w:p>
        </w:tc>
        <w:tc>
          <w:tcPr>
            <w:tcW w:w="2694" w:type="dxa"/>
            <w:tcBorders>
              <w:top w:val="single" w:sz="4" w:space="0" w:color="auto"/>
              <w:left w:val="single" w:sz="4" w:space="0" w:color="auto"/>
              <w:bottom w:val="single" w:sz="4" w:space="0" w:color="auto"/>
              <w:right w:val="single" w:sz="4" w:space="0" w:color="auto"/>
            </w:tcBorders>
            <w:hideMark/>
          </w:tcPr>
          <w:p w14:paraId="3BA77E2C" w14:textId="77777777" w:rsidR="00892F0C" w:rsidRPr="001B3CCA" w:rsidRDefault="00892F0C" w:rsidP="000502B0">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Address</w:t>
            </w:r>
          </w:p>
        </w:tc>
        <w:tc>
          <w:tcPr>
            <w:tcW w:w="5244" w:type="dxa"/>
            <w:tcBorders>
              <w:top w:val="single" w:sz="4" w:space="0" w:color="auto"/>
              <w:left w:val="single" w:sz="4" w:space="0" w:color="auto"/>
              <w:bottom w:val="single" w:sz="4" w:space="0" w:color="auto"/>
              <w:right w:val="single" w:sz="4" w:space="0" w:color="auto"/>
            </w:tcBorders>
            <w:hideMark/>
          </w:tcPr>
          <w:p w14:paraId="23A02D30" w14:textId="77777777" w:rsidR="00892F0C" w:rsidRPr="001B3CCA" w:rsidRDefault="00892F0C" w:rsidP="000502B0">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Proposal</w:t>
            </w:r>
          </w:p>
        </w:tc>
      </w:tr>
      <w:tr w:rsidR="00892F0C" w:rsidRPr="00D23ABE" w14:paraId="5D5F7AA1" w14:textId="77777777" w:rsidTr="000502B0">
        <w:trPr>
          <w:trHeight w:val="397"/>
        </w:trPr>
        <w:tc>
          <w:tcPr>
            <w:tcW w:w="1843" w:type="dxa"/>
            <w:tcBorders>
              <w:top w:val="single" w:sz="4" w:space="0" w:color="auto"/>
              <w:left w:val="single" w:sz="4" w:space="0" w:color="auto"/>
              <w:bottom w:val="single" w:sz="4" w:space="0" w:color="auto"/>
              <w:right w:val="single" w:sz="4" w:space="0" w:color="auto"/>
            </w:tcBorders>
          </w:tcPr>
          <w:p w14:paraId="32356C12" w14:textId="213C16DA" w:rsidR="00892F0C" w:rsidRPr="00D23ABE" w:rsidRDefault="00892F0C" w:rsidP="000502B0">
            <w:pPr>
              <w:spacing w:after="0" w:line="240" w:lineRule="auto"/>
              <w:ind w:left="0" w:firstLine="0"/>
              <w:rPr>
                <w:rFonts w:eastAsiaTheme="minorHAnsi"/>
                <w:noProof/>
                <w:color w:val="auto"/>
                <w:szCs w:val="24"/>
              </w:rPr>
            </w:pPr>
            <w:r w:rsidRPr="006C7965">
              <w:rPr>
                <w:rFonts w:eastAsiaTheme="minorHAnsi"/>
                <w:noProof/>
                <w:color w:val="auto"/>
                <w:szCs w:val="24"/>
              </w:rPr>
              <w:t>P1105/22/FUL</w:t>
            </w:r>
          </w:p>
        </w:tc>
        <w:tc>
          <w:tcPr>
            <w:tcW w:w="2694" w:type="dxa"/>
            <w:tcBorders>
              <w:top w:val="single" w:sz="4" w:space="0" w:color="auto"/>
              <w:left w:val="single" w:sz="4" w:space="0" w:color="auto"/>
              <w:bottom w:val="single" w:sz="4" w:space="0" w:color="auto"/>
              <w:right w:val="single" w:sz="4" w:space="0" w:color="auto"/>
            </w:tcBorders>
          </w:tcPr>
          <w:p w14:paraId="467FADEE" w14:textId="40C25520" w:rsidR="00892F0C" w:rsidRPr="00D23ABE" w:rsidRDefault="00892F0C" w:rsidP="000502B0">
            <w:pPr>
              <w:spacing w:after="0" w:line="240" w:lineRule="auto"/>
              <w:ind w:left="0" w:firstLine="0"/>
              <w:rPr>
                <w:rFonts w:eastAsiaTheme="minorHAnsi"/>
                <w:bCs/>
                <w:noProof/>
                <w:color w:val="auto"/>
                <w:szCs w:val="24"/>
              </w:rPr>
            </w:pPr>
            <w:r w:rsidRPr="006C7965">
              <w:rPr>
                <w:rFonts w:eastAsiaTheme="minorHAnsi"/>
                <w:bCs/>
                <w:noProof/>
                <w:color w:val="auto"/>
                <w:szCs w:val="24"/>
              </w:rPr>
              <w:t>Poolway Farm Gloucester Road Coleford Gloucestershire GL16 7QA</w:t>
            </w:r>
          </w:p>
        </w:tc>
        <w:tc>
          <w:tcPr>
            <w:tcW w:w="5244" w:type="dxa"/>
            <w:tcBorders>
              <w:top w:val="single" w:sz="4" w:space="0" w:color="auto"/>
              <w:left w:val="single" w:sz="4" w:space="0" w:color="auto"/>
              <w:bottom w:val="single" w:sz="4" w:space="0" w:color="auto"/>
              <w:right w:val="single" w:sz="4" w:space="0" w:color="auto"/>
            </w:tcBorders>
          </w:tcPr>
          <w:p w14:paraId="2B405090" w14:textId="6680EC45" w:rsidR="00892F0C" w:rsidRPr="00D23ABE" w:rsidRDefault="00892F0C" w:rsidP="000502B0">
            <w:pPr>
              <w:spacing w:after="0" w:line="240" w:lineRule="auto"/>
              <w:ind w:left="0" w:firstLine="0"/>
              <w:rPr>
                <w:rFonts w:eastAsiaTheme="minorHAnsi"/>
                <w:bCs/>
                <w:noProof/>
                <w:color w:val="auto"/>
                <w:szCs w:val="24"/>
              </w:rPr>
            </w:pPr>
            <w:r w:rsidRPr="006C7965">
              <w:rPr>
                <w:rFonts w:eastAsiaTheme="minorHAnsi"/>
                <w:bCs/>
                <w:noProof/>
                <w:color w:val="auto"/>
                <w:szCs w:val="24"/>
              </w:rPr>
              <w:t>Proposed development of 90 dwellings with associated access, roads, footways, parking, drainage, open space and landscaping, retention of Poolway Farmhouse and demolition of associated redundant ancillary buildings.</w:t>
            </w:r>
          </w:p>
        </w:tc>
      </w:tr>
      <w:tr w:rsidR="00892F0C" w:rsidRPr="00842EC3" w14:paraId="4A241A82" w14:textId="77777777" w:rsidTr="000502B0">
        <w:trPr>
          <w:trHeight w:val="397"/>
        </w:trPr>
        <w:tc>
          <w:tcPr>
            <w:tcW w:w="9781" w:type="dxa"/>
            <w:gridSpan w:val="3"/>
            <w:tcBorders>
              <w:top w:val="single" w:sz="4" w:space="0" w:color="auto"/>
              <w:left w:val="single" w:sz="4" w:space="0" w:color="auto"/>
              <w:bottom w:val="single" w:sz="4" w:space="0" w:color="auto"/>
              <w:right w:val="single" w:sz="4" w:space="0" w:color="auto"/>
            </w:tcBorders>
          </w:tcPr>
          <w:p w14:paraId="526F4953" w14:textId="77777777" w:rsidR="00892F0C" w:rsidRDefault="00892F0C" w:rsidP="00892F0C">
            <w:pPr>
              <w:rPr>
                <w:rFonts w:eastAsiaTheme="minorHAnsi"/>
                <w:color w:val="auto"/>
                <w:szCs w:val="24"/>
              </w:rPr>
            </w:pPr>
            <w:r>
              <w:rPr>
                <w:szCs w:val="24"/>
              </w:rPr>
              <w:t xml:space="preserve">Updated comments </w:t>
            </w:r>
            <w:proofErr w:type="gramStart"/>
            <w:r>
              <w:rPr>
                <w:szCs w:val="24"/>
              </w:rPr>
              <w:t>with regard to</w:t>
            </w:r>
            <w:proofErr w:type="gramEnd"/>
            <w:r>
              <w:rPr>
                <w:szCs w:val="24"/>
              </w:rPr>
              <w:t xml:space="preserve"> revised plans:</w:t>
            </w:r>
          </w:p>
          <w:p w14:paraId="125CE553" w14:textId="77777777" w:rsidR="00892F0C" w:rsidRDefault="00892F0C" w:rsidP="00892F0C">
            <w:pPr>
              <w:rPr>
                <w:b/>
                <w:bCs/>
                <w:szCs w:val="24"/>
              </w:rPr>
            </w:pPr>
            <w:r>
              <w:rPr>
                <w:b/>
                <w:bCs/>
                <w:szCs w:val="24"/>
              </w:rPr>
              <w:t>Drainage</w:t>
            </w:r>
          </w:p>
          <w:p w14:paraId="10D65169" w14:textId="77777777" w:rsidR="00892F0C" w:rsidRDefault="00892F0C" w:rsidP="00892F0C">
            <w:pPr>
              <w:rPr>
                <w:szCs w:val="24"/>
              </w:rPr>
            </w:pPr>
            <w:r>
              <w:rPr>
                <w:szCs w:val="24"/>
              </w:rPr>
              <w:t xml:space="preserve">GCC Flood Authority are asked to comment again on these revised plans. Surface water should be contained within SUDS scheme, as the main sewer in this vicinity is combined. </w:t>
            </w:r>
          </w:p>
          <w:p w14:paraId="08FDDBBA" w14:textId="77777777" w:rsidR="00892F0C" w:rsidRDefault="00892F0C" w:rsidP="00892F0C">
            <w:pPr>
              <w:rPr>
                <w:szCs w:val="24"/>
              </w:rPr>
            </w:pPr>
          </w:p>
          <w:p w14:paraId="0DE312FD" w14:textId="29F4BCE5" w:rsidR="00892F0C" w:rsidRPr="000C2FB3" w:rsidRDefault="00892F0C" w:rsidP="00892F0C">
            <w:pPr>
              <w:rPr>
                <w:color w:val="auto"/>
                <w:szCs w:val="24"/>
              </w:rPr>
            </w:pPr>
            <w:r>
              <w:rPr>
                <w:szCs w:val="24"/>
              </w:rPr>
              <w:t xml:space="preserve">Given that Welsh Water </w:t>
            </w:r>
            <w:r w:rsidRPr="000C2FB3">
              <w:rPr>
                <w:color w:val="auto"/>
                <w:szCs w:val="24"/>
              </w:rPr>
              <w:t>required the sewage from 2</w:t>
            </w:r>
            <w:r w:rsidR="00DA33D8" w:rsidRPr="000C2FB3">
              <w:rPr>
                <w:color w:val="auto"/>
                <w:szCs w:val="24"/>
              </w:rPr>
              <w:t>0</w:t>
            </w:r>
            <w:r w:rsidRPr="000C2FB3">
              <w:rPr>
                <w:color w:val="auto"/>
                <w:szCs w:val="24"/>
              </w:rPr>
              <w:t>3 houses at Lower Lane to be split between 2 sewer routes, we are concerned that the cumulative effect on the Gloucester Road to The Spout route could be over capacity for the infrastructure, especially when the routes converge in the Town Centre/ Conservation area. What are the dimensions and quality of the pipe infrastructure that this development is linking into</w:t>
            </w:r>
            <w:r w:rsidR="00DA33D8" w:rsidRPr="000C2FB3">
              <w:rPr>
                <w:color w:val="auto"/>
                <w:szCs w:val="24"/>
              </w:rPr>
              <w:t>?</w:t>
            </w:r>
          </w:p>
          <w:p w14:paraId="5B5C3206" w14:textId="77777777" w:rsidR="00892F0C" w:rsidRPr="000C2FB3" w:rsidRDefault="00892F0C" w:rsidP="00892F0C">
            <w:pPr>
              <w:rPr>
                <w:color w:val="auto"/>
                <w:szCs w:val="24"/>
              </w:rPr>
            </w:pPr>
          </w:p>
          <w:p w14:paraId="7AF80045" w14:textId="77777777" w:rsidR="00892F0C" w:rsidRPr="000C2FB3" w:rsidRDefault="00892F0C" w:rsidP="00892F0C">
            <w:pPr>
              <w:rPr>
                <w:b/>
                <w:bCs/>
                <w:color w:val="auto"/>
                <w:szCs w:val="24"/>
              </w:rPr>
            </w:pPr>
            <w:r w:rsidRPr="000C2FB3">
              <w:rPr>
                <w:b/>
                <w:bCs/>
                <w:color w:val="auto"/>
                <w:szCs w:val="24"/>
              </w:rPr>
              <w:t>Planning Layout</w:t>
            </w:r>
          </w:p>
          <w:p w14:paraId="172F4D15" w14:textId="3CE2C024" w:rsidR="00892F0C" w:rsidRPr="000C2FB3" w:rsidRDefault="00892F0C" w:rsidP="00892F0C">
            <w:pPr>
              <w:rPr>
                <w:color w:val="auto"/>
                <w:szCs w:val="24"/>
              </w:rPr>
            </w:pPr>
            <w:r w:rsidRPr="000C2FB3">
              <w:rPr>
                <w:color w:val="auto"/>
                <w:szCs w:val="24"/>
              </w:rPr>
              <w:t xml:space="preserve">The </w:t>
            </w:r>
            <w:r w:rsidR="00DA33D8" w:rsidRPr="000C2FB3">
              <w:rPr>
                <w:color w:val="auto"/>
                <w:szCs w:val="24"/>
              </w:rPr>
              <w:t>LEAP</w:t>
            </w:r>
            <w:r w:rsidRPr="000C2FB3">
              <w:rPr>
                <w:color w:val="auto"/>
                <w:szCs w:val="24"/>
              </w:rPr>
              <w:t xml:space="preserve"> area is in the wetter area of the site. We need GCC Flood Authority advice that the area will be fit to play on (given other experiences, for example at Thurst</w:t>
            </w:r>
            <w:r w:rsidR="00DA33D8" w:rsidRPr="000C2FB3">
              <w:rPr>
                <w:color w:val="auto"/>
                <w:szCs w:val="24"/>
              </w:rPr>
              <w:t>a</w:t>
            </w:r>
            <w:r w:rsidRPr="000C2FB3">
              <w:rPr>
                <w:color w:val="auto"/>
                <w:szCs w:val="24"/>
              </w:rPr>
              <w:t>n’s Rise, where this had to be moved).</w:t>
            </w:r>
          </w:p>
          <w:p w14:paraId="0CACD568" w14:textId="77777777" w:rsidR="00892F0C" w:rsidRPr="000C2FB3" w:rsidRDefault="00892F0C" w:rsidP="00892F0C">
            <w:pPr>
              <w:rPr>
                <w:color w:val="auto"/>
                <w:szCs w:val="24"/>
              </w:rPr>
            </w:pPr>
          </w:p>
          <w:p w14:paraId="5D83A1CA" w14:textId="77777777" w:rsidR="00892F0C" w:rsidRDefault="00892F0C" w:rsidP="00892F0C">
            <w:pPr>
              <w:rPr>
                <w:b/>
                <w:bCs/>
                <w:szCs w:val="24"/>
              </w:rPr>
            </w:pPr>
            <w:r>
              <w:rPr>
                <w:b/>
                <w:bCs/>
                <w:szCs w:val="24"/>
              </w:rPr>
              <w:t>Road Layout and Traffic</w:t>
            </w:r>
          </w:p>
          <w:p w14:paraId="1DE2A644" w14:textId="77777777" w:rsidR="00892F0C" w:rsidRDefault="00892F0C" w:rsidP="00892F0C">
            <w:pPr>
              <w:rPr>
                <w:szCs w:val="24"/>
              </w:rPr>
            </w:pPr>
            <w:r>
              <w:rPr>
                <w:szCs w:val="24"/>
              </w:rPr>
              <w:t>We note there are no details of the access, roundabout, pedestrian crossings, speed restrictions onto Gloucester Road. This is a key concern, and we would wish to review this information as soon as possible. The width of the access road is noted by GCC Highways in terms of potential issues for pedestrians.</w:t>
            </w:r>
          </w:p>
          <w:p w14:paraId="1B11370D" w14:textId="77777777" w:rsidR="00892F0C" w:rsidRDefault="00892F0C" w:rsidP="00892F0C">
            <w:pPr>
              <w:rPr>
                <w:szCs w:val="24"/>
              </w:rPr>
            </w:pPr>
          </w:p>
          <w:p w14:paraId="7E79B7F9" w14:textId="77777777" w:rsidR="00892F0C" w:rsidRDefault="00892F0C" w:rsidP="00892F0C">
            <w:pPr>
              <w:rPr>
                <w:szCs w:val="24"/>
              </w:rPr>
            </w:pPr>
            <w:r>
              <w:rPr>
                <w:szCs w:val="24"/>
              </w:rPr>
              <w:t>Where estate roads are not to be adopted, but are going to be made to an adoptable standard, what does that status mean? Why might they then not be adopted anyway?</w:t>
            </w:r>
          </w:p>
          <w:p w14:paraId="1E93CBE3" w14:textId="77777777" w:rsidR="00892F0C" w:rsidRDefault="00892F0C" w:rsidP="00892F0C">
            <w:pPr>
              <w:rPr>
                <w:szCs w:val="24"/>
              </w:rPr>
            </w:pPr>
          </w:p>
          <w:p w14:paraId="270183D5" w14:textId="77777777" w:rsidR="00892F0C" w:rsidRDefault="00892F0C" w:rsidP="00892F0C">
            <w:pPr>
              <w:rPr>
                <w:szCs w:val="24"/>
              </w:rPr>
            </w:pPr>
            <w:proofErr w:type="gramStart"/>
            <w:r>
              <w:rPr>
                <w:szCs w:val="24"/>
              </w:rPr>
              <w:t>With regard to</w:t>
            </w:r>
            <w:proofErr w:type="gramEnd"/>
            <w:r>
              <w:rPr>
                <w:szCs w:val="24"/>
              </w:rPr>
              <w:t xml:space="preserve"> layout and refuse collection routeways, this needs to be commented upon by GCC Highways, also noting the need for ease of access for emergency vehicles and angle of approach around parked cars. The lack of public transport to the site is underlined. No details are provided regarding cycleways. Pedestrian crossing for residents, especially children going to Five Acres or Coalway schools are missing.</w:t>
            </w:r>
          </w:p>
          <w:p w14:paraId="002B36FC" w14:textId="77777777" w:rsidR="00892F0C" w:rsidRDefault="00892F0C" w:rsidP="00892F0C">
            <w:pPr>
              <w:rPr>
                <w:szCs w:val="24"/>
              </w:rPr>
            </w:pPr>
          </w:p>
          <w:p w14:paraId="14E9024B" w14:textId="77777777" w:rsidR="00892F0C" w:rsidRDefault="00892F0C" w:rsidP="00892F0C">
            <w:pPr>
              <w:rPr>
                <w:szCs w:val="24"/>
              </w:rPr>
            </w:pPr>
            <w:proofErr w:type="gramStart"/>
            <w:r>
              <w:rPr>
                <w:szCs w:val="24"/>
              </w:rPr>
              <w:lastRenderedPageBreak/>
              <w:t>Again</w:t>
            </w:r>
            <w:proofErr w:type="gramEnd"/>
            <w:r>
              <w:rPr>
                <w:szCs w:val="24"/>
              </w:rPr>
              <w:t xml:space="preserve"> we emphasise this is a </w:t>
            </w:r>
            <w:proofErr w:type="spellStart"/>
            <w:r>
              <w:rPr>
                <w:szCs w:val="24"/>
              </w:rPr>
              <w:t>well used</w:t>
            </w:r>
            <w:proofErr w:type="spellEnd"/>
            <w:r>
              <w:rPr>
                <w:szCs w:val="24"/>
              </w:rPr>
              <w:t xml:space="preserve"> route to the A4136, with many HGVs and increasing volume of traffic, all of which need to be safely addressed.</w:t>
            </w:r>
          </w:p>
          <w:p w14:paraId="72122249" w14:textId="77777777" w:rsidR="00892F0C" w:rsidRDefault="00892F0C" w:rsidP="00DA33D8">
            <w:pPr>
              <w:ind w:left="0" w:firstLine="0"/>
              <w:rPr>
                <w:szCs w:val="24"/>
              </w:rPr>
            </w:pPr>
          </w:p>
          <w:p w14:paraId="3CBA313F" w14:textId="77777777" w:rsidR="00892F0C" w:rsidRDefault="00892F0C" w:rsidP="00892F0C">
            <w:pPr>
              <w:rPr>
                <w:b/>
                <w:bCs/>
                <w:szCs w:val="24"/>
              </w:rPr>
            </w:pPr>
            <w:r>
              <w:rPr>
                <w:b/>
                <w:bCs/>
                <w:szCs w:val="24"/>
              </w:rPr>
              <w:t>Housing</w:t>
            </w:r>
          </w:p>
          <w:p w14:paraId="4E0018ED" w14:textId="77777777" w:rsidR="00892F0C" w:rsidRDefault="00892F0C" w:rsidP="00892F0C">
            <w:pPr>
              <w:rPr>
                <w:szCs w:val="24"/>
              </w:rPr>
            </w:pPr>
            <w:r>
              <w:rPr>
                <w:szCs w:val="24"/>
              </w:rPr>
              <w:t xml:space="preserve">We note the changes with Block A and recognise these revisions as appropriate. However, the number of affordable </w:t>
            </w:r>
            <w:proofErr w:type="gramStart"/>
            <w:r>
              <w:rPr>
                <w:szCs w:val="24"/>
              </w:rPr>
              <w:t>housing</w:t>
            </w:r>
            <w:proofErr w:type="gramEnd"/>
            <w:r>
              <w:rPr>
                <w:szCs w:val="24"/>
              </w:rPr>
              <w:t xml:space="preserve"> is still not sufficient to address the 40% FoDDC requirement.</w:t>
            </w:r>
          </w:p>
          <w:p w14:paraId="74C90A2C" w14:textId="77777777" w:rsidR="00892F0C" w:rsidRDefault="00892F0C" w:rsidP="00892F0C">
            <w:pPr>
              <w:rPr>
                <w:szCs w:val="24"/>
              </w:rPr>
            </w:pPr>
          </w:p>
          <w:p w14:paraId="5F981E29" w14:textId="77777777" w:rsidR="00892F0C" w:rsidRDefault="00892F0C" w:rsidP="00892F0C">
            <w:pPr>
              <w:rPr>
                <w:szCs w:val="24"/>
              </w:rPr>
            </w:pPr>
            <w:proofErr w:type="gramStart"/>
            <w:r>
              <w:rPr>
                <w:szCs w:val="24"/>
              </w:rPr>
              <w:t>With regard to</w:t>
            </w:r>
            <w:proofErr w:type="gramEnd"/>
            <w:r>
              <w:rPr>
                <w:szCs w:val="24"/>
              </w:rPr>
              <w:t xml:space="preserve"> the house types, we would like to see examples of the bricks cited as they do not appear on online research. The details </w:t>
            </w:r>
            <w:proofErr w:type="gramStart"/>
            <w:r>
              <w:rPr>
                <w:szCs w:val="24"/>
              </w:rPr>
              <w:t>with regard to</w:t>
            </w:r>
            <w:proofErr w:type="gramEnd"/>
            <w:r>
              <w:rPr>
                <w:szCs w:val="24"/>
              </w:rPr>
              <w:t xml:space="preserve"> the farmhouse are not evident.</w:t>
            </w:r>
          </w:p>
          <w:p w14:paraId="69CA058D" w14:textId="77777777" w:rsidR="00892F0C" w:rsidRDefault="00892F0C" w:rsidP="00892F0C">
            <w:pPr>
              <w:rPr>
                <w:szCs w:val="24"/>
              </w:rPr>
            </w:pPr>
          </w:p>
          <w:p w14:paraId="0643D954" w14:textId="77777777" w:rsidR="00892F0C" w:rsidRDefault="00892F0C" w:rsidP="00892F0C">
            <w:pPr>
              <w:rPr>
                <w:b/>
                <w:bCs/>
                <w:szCs w:val="24"/>
              </w:rPr>
            </w:pPr>
            <w:r>
              <w:rPr>
                <w:b/>
                <w:bCs/>
                <w:szCs w:val="24"/>
              </w:rPr>
              <w:t>Environmental Revisions</w:t>
            </w:r>
          </w:p>
          <w:p w14:paraId="73F51C97" w14:textId="77777777" w:rsidR="00892F0C" w:rsidRDefault="00892F0C" w:rsidP="00892F0C">
            <w:pPr>
              <w:rPr>
                <w:szCs w:val="24"/>
              </w:rPr>
            </w:pPr>
            <w:r>
              <w:rPr>
                <w:szCs w:val="24"/>
              </w:rPr>
              <w:t>We note the reports, especially item 4.29, recognising that the plant community shows that the area floods frequently. This relates to LEAP and drainage above. NB GCC Flood Authority.</w:t>
            </w:r>
          </w:p>
          <w:p w14:paraId="1D56CC16" w14:textId="77777777" w:rsidR="00892F0C" w:rsidRDefault="00892F0C" w:rsidP="00892F0C">
            <w:pPr>
              <w:rPr>
                <w:szCs w:val="24"/>
              </w:rPr>
            </w:pPr>
          </w:p>
          <w:p w14:paraId="25E02BF4" w14:textId="77777777" w:rsidR="00892F0C" w:rsidRDefault="00892F0C" w:rsidP="00892F0C">
            <w:pPr>
              <w:rPr>
                <w:szCs w:val="24"/>
              </w:rPr>
            </w:pPr>
            <w:r>
              <w:rPr>
                <w:szCs w:val="24"/>
              </w:rPr>
              <w:t>The international, national, county importance of the different bats is noted and must be fundamental to the mitigating conditions applied. Lighting is a particular concern.</w:t>
            </w:r>
          </w:p>
          <w:p w14:paraId="2402FFD1" w14:textId="77777777" w:rsidR="00892F0C" w:rsidRDefault="00892F0C" w:rsidP="00892F0C">
            <w:pPr>
              <w:rPr>
                <w:szCs w:val="24"/>
              </w:rPr>
            </w:pPr>
          </w:p>
          <w:p w14:paraId="221CB60A" w14:textId="77777777" w:rsidR="00892F0C" w:rsidRDefault="00892F0C" w:rsidP="00892F0C">
            <w:pPr>
              <w:rPr>
                <w:szCs w:val="24"/>
              </w:rPr>
            </w:pPr>
            <w:r>
              <w:rPr>
                <w:szCs w:val="24"/>
              </w:rPr>
              <w:t>Where the PRS unit has been relocated is Bakers Hill triangle Local Green Space and we would like to see details of restoration of the green in that area.</w:t>
            </w:r>
          </w:p>
          <w:p w14:paraId="4280718D" w14:textId="77777777" w:rsidR="00892F0C" w:rsidRDefault="00892F0C" w:rsidP="00892F0C">
            <w:pPr>
              <w:rPr>
                <w:szCs w:val="24"/>
              </w:rPr>
            </w:pPr>
          </w:p>
          <w:p w14:paraId="549118D8" w14:textId="5D82BA99" w:rsidR="00892F0C" w:rsidRDefault="00892F0C" w:rsidP="00892F0C">
            <w:pPr>
              <w:rPr>
                <w:szCs w:val="24"/>
              </w:rPr>
            </w:pPr>
            <w:r>
              <w:rPr>
                <w:szCs w:val="24"/>
              </w:rPr>
              <w:t xml:space="preserve">The addition of details of native species and </w:t>
            </w:r>
            <w:r w:rsidRPr="000C2FB3">
              <w:rPr>
                <w:color w:val="auto"/>
                <w:szCs w:val="24"/>
              </w:rPr>
              <w:t xml:space="preserve">species </w:t>
            </w:r>
            <w:r w:rsidR="00DA33D8" w:rsidRPr="000C2FB3">
              <w:rPr>
                <w:color w:val="auto"/>
                <w:szCs w:val="24"/>
              </w:rPr>
              <w:t xml:space="preserve">which </w:t>
            </w:r>
            <w:r w:rsidRPr="000C2FB3">
              <w:rPr>
                <w:color w:val="auto"/>
                <w:szCs w:val="24"/>
              </w:rPr>
              <w:t xml:space="preserve">address climatic change are welcome, and the inclusion of the hedge in the wetter area. It appears that the </w:t>
            </w:r>
            <w:r>
              <w:rPr>
                <w:szCs w:val="24"/>
              </w:rPr>
              <w:t>residential plots are bounded by fence/wall – might there not be room for hedges?</w:t>
            </w:r>
          </w:p>
          <w:p w14:paraId="5D730284" w14:textId="77777777" w:rsidR="00892F0C" w:rsidRDefault="00892F0C" w:rsidP="00892F0C">
            <w:pPr>
              <w:rPr>
                <w:szCs w:val="24"/>
              </w:rPr>
            </w:pPr>
          </w:p>
          <w:p w14:paraId="203458F2" w14:textId="77777777" w:rsidR="00892F0C" w:rsidRDefault="00892F0C" w:rsidP="00892F0C">
            <w:pPr>
              <w:rPr>
                <w:szCs w:val="24"/>
              </w:rPr>
            </w:pPr>
            <w:r>
              <w:rPr>
                <w:szCs w:val="24"/>
              </w:rPr>
              <w:t xml:space="preserve">The green areas need to include tall trees for shade and some need to be of significant size when planted to give maturity to the green area from the start. </w:t>
            </w:r>
          </w:p>
          <w:p w14:paraId="13451156" w14:textId="77777777" w:rsidR="00892F0C" w:rsidRDefault="00892F0C" w:rsidP="00892F0C">
            <w:pPr>
              <w:rPr>
                <w:szCs w:val="24"/>
              </w:rPr>
            </w:pPr>
          </w:p>
          <w:p w14:paraId="5BB6C66A" w14:textId="77777777" w:rsidR="00892F0C" w:rsidRDefault="00892F0C" w:rsidP="00892F0C">
            <w:pPr>
              <w:rPr>
                <w:szCs w:val="24"/>
              </w:rPr>
            </w:pPr>
            <w:r>
              <w:rPr>
                <w:szCs w:val="24"/>
              </w:rPr>
              <w:t>The detail of the maintenance of the landscape trees, hedges, shrubs all needs to be included in the maintenance contract.</w:t>
            </w:r>
          </w:p>
          <w:p w14:paraId="0FE47333" w14:textId="77777777" w:rsidR="00892F0C" w:rsidRPr="00842EC3" w:rsidRDefault="00892F0C" w:rsidP="000502B0">
            <w:pPr>
              <w:spacing w:after="0" w:line="240" w:lineRule="auto"/>
              <w:ind w:left="0" w:firstLine="0"/>
              <w:rPr>
                <w:rFonts w:eastAsiaTheme="minorHAnsi"/>
                <w:bCs/>
                <w:noProof/>
                <w:color w:val="auto"/>
                <w:szCs w:val="24"/>
              </w:rPr>
            </w:pPr>
          </w:p>
        </w:tc>
      </w:tr>
    </w:tbl>
    <w:p w14:paraId="69EC4BEC" w14:textId="6619C2CB" w:rsidR="00892F0C" w:rsidRDefault="00892F0C" w:rsidP="00892F0C">
      <w:pPr>
        <w:autoSpaceDE w:val="0"/>
        <w:autoSpaceDN w:val="0"/>
        <w:spacing w:after="0" w:line="240" w:lineRule="auto"/>
        <w:ind w:left="0" w:firstLine="0"/>
        <w:rPr>
          <w:rFonts w:eastAsia="Times New Roman"/>
          <w:b/>
          <w:bCs/>
          <w:color w:val="auto"/>
          <w:sz w:val="24"/>
          <w:szCs w:val="24"/>
        </w:rPr>
      </w:pPr>
    </w:p>
    <w:tbl>
      <w:tblPr>
        <w:tblStyle w:val="TableGrid11"/>
        <w:tblW w:w="9781" w:type="dxa"/>
        <w:tblInd w:w="-147" w:type="dxa"/>
        <w:tblLayout w:type="fixed"/>
        <w:tblLook w:val="04A0" w:firstRow="1" w:lastRow="0" w:firstColumn="1" w:lastColumn="0" w:noHBand="0" w:noVBand="1"/>
      </w:tblPr>
      <w:tblGrid>
        <w:gridCol w:w="1843"/>
        <w:gridCol w:w="2694"/>
        <w:gridCol w:w="5244"/>
      </w:tblGrid>
      <w:tr w:rsidR="00892F0C" w:rsidRPr="001B3CCA" w14:paraId="5132D613" w14:textId="77777777" w:rsidTr="000502B0">
        <w:trPr>
          <w:trHeight w:val="397"/>
        </w:trPr>
        <w:tc>
          <w:tcPr>
            <w:tcW w:w="1843" w:type="dxa"/>
            <w:tcBorders>
              <w:top w:val="single" w:sz="4" w:space="0" w:color="auto"/>
              <w:left w:val="single" w:sz="4" w:space="0" w:color="auto"/>
              <w:bottom w:val="single" w:sz="4" w:space="0" w:color="auto"/>
              <w:right w:val="single" w:sz="4" w:space="0" w:color="auto"/>
            </w:tcBorders>
            <w:hideMark/>
          </w:tcPr>
          <w:p w14:paraId="550AD274" w14:textId="77777777" w:rsidR="00892F0C" w:rsidRPr="004772B1" w:rsidRDefault="00892F0C" w:rsidP="000502B0">
            <w:pPr>
              <w:spacing w:after="0" w:line="240" w:lineRule="auto"/>
              <w:ind w:left="0" w:firstLine="0"/>
              <w:jc w:val="center"/>
              <w:rPr>
                <w:rFonts w:eastAsiaTheme="minorHAnsi"/>
                <w:b/>
                <w:noProof/>
                <w:color w:val="auto"/>
                <w:szCs w:val="24"/>
              </w:rPr>
            </w:pPr>
            <w:r w:rsidRPr="004772B1">
              <w:rPr>
                <w:rFonts w:eastAsiaTheme="minorHAnsi"/>
                <w:b/>
                <w:noProof/>
                <w:color w:val="auto"/>
                <w:szCs w:val="24"/>
              </w:rPr>
              <w:t>Reference</w:t>
            </w:r>
          </w:p>
        </w:tc>
        <w:tc>
          <w:tcPr>
            <w:tcW w:w="2694" w:type="dxa"/>
            <w:tcBorders>
              <w:top w:val="single" w:sz="4" w:space="0" w:color="auto"/>
              <w:left w:val="single" w:sz="4" w:space="0" w:color="auto"/>
              <w:bottom w:val="single" w:sz="4" w:space="0" w:color="auto"/>
              <w:right w:val="single" w:sz="4" w:space="0" w:color="auto"/>
            </w:tcBorders>
            <w:hideMark/>
          </w:tcPr>
          <w:p w14:paraId="1B388B61" w14:textId="77777777" w:rsidR="00892F0C" w:rsidRPr="001B3CCA" w:rsidRDefault="00892F0C" w:rsidP="000502B0">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Address</w:t>
            </w:r>
          </w:p>
        </w:tc>
        <w:tc>
          <w:tcPr>
            <w:tcW w:w="5244" w:type="dxa"/>
            <w:tcBorders>
              <w:top w:val="single" w:sz="4" w:space="0" w:color="auto"/>
              <w:left w:val="single" w:sz="4" w:space="0" w:color="auto"/>
              <w:bottom w:val="single" w:sz="4" w:space="0" w:color="auto"/>
              <w:right w:val="single" w:sz="4" w:space="0" w:color="auto"/>
            </w:tcBorders>
            <w:hideMark/>
          </w:tcPr>
          <w:p w14:paraId="6347B68B" w14:textId="77777777" w:rsidR="00892F0C" w:rsidRPr="001B3CCA" w:rsidRDefault="00892F0C" w:rsidP="000502B0">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Proposal</w:t>
            </w:r>
          </w:p>
        </w:tc>
      </w:tr>
      <w:tr w:rsidR="00892F0C" w:rsidRPr="00D23ABE" w14:paraId="7E7118E0" w14:textId="77777777" w:rsidTr="000502B0">
        <w:trPr>
          <w:trHeight w:val="397"/>
        </w:trPr>
        <w:tc>
          <w:tcPr>
            <w:tcW w:w="1843" w:type="dxa"/>
            <w:tcBorders>
              <w:top w:val="single" w:sz="4" w:space="0" w:color="auto"/>
              <w:left w:val="single" w:sz="4" w:space="0" w:color="auto"/>
              <w:bottom w:val="single" w:sz="4" w:space="0" w:color="auto"/>
              <w:right w:val="single" w:sz="4" w:space="0" w:color="auto"/>
            </w:tcBorders>
          </w:tcPr>
          <w:p w14:paraId="264B801B" w14:textId="2343AE59" w:rsidR="00892F0C" w:rsidRPr="00D23ABE" w:rsidRDefault="00892F0C" w:rsidP="000502B0">
            <w:pPr>
              <w:spacing w:after="0" w:line="240" w:lineRule="auto"/>
              <w:ind w:left="0" w:firstLine="0"/>
              <w:rPr>
                <w:rFonts w:eastAsiaTheme="minorHAnsi"/>
                <w:noProof/>
                <w:color w:val="auto"/>
                <w:szCs w:val="24"/>
              </w:rPr>
            </w:pPr>
            <w:r w:rsidRPr="006C7965">
              <w:rPr>
                <w:rFonts w:eastAsiaTheme="minorHAnsi"/>
                <w:bCs/>
                <w:noProof/>
                <w:color w:val="auto"/>
                <w:szCs w:val="24"/>
              </w:rPr>
              <w:t>P0305/23/TPO</w:t>
            </w:r>
          </w:p>
        </w:tc>
        <w:tc>
          <w:tcPr>
            <w:tcW w:w="2694" w:type="dxa"/>
            <w:tcBorders>
              <w:top w:val="single" w:sz="4" w:space="0" w:color="auto"/>
              <w:left w:val="single" w:sz="4" w:space="0" w:color="auto"/>
              <w:bottom w:val="single" w:sz="4" w:space="0" w:color="auto"/>
              <w:right w:val="single" w:sz="4" w:space="0" w:color="auto"/>
            </w:tcBorders>
          </w:tcPr>
          <w:p w14:paraId="397E402F" w14:textId="2EFF406F" w:rsidR="00892F0C" w:rsidRPr="00D23ABE" w:rsidRDefault="00892F0C" w:rsidP="000502B0">
            <w:pPr>
              <w:spacing w:after="0" w:line="240" w:lineRule="auto"/>
              <w:ind w:left="0" w:firstLine="0"/>
              <w:rPr>
                <w:rFonts w:eastAsiaTheme="minorHAnsi"/>
                <w:bCs/>
                <w:noProof/>
                <w:color w:val="auto"/>
                <w:szCs w:val="24"/>
              </w:rPr>
            </w:pPr>
            <w:r w:rsidRPr="006C7965">
              <w:rPr>
                <w:color w:val="auto"/>
                <w:sz w:val="23"/>
                <w:szCs w:val="23"/>
                <w:shd w:val="clear" w:color="auto" w:fill="FFFFFF"/>
              </w:rPr>
              <w:t>Angus Buchanan Recreation Ground Victoria Road Coleford Gloucestershire GL16 8DS</w:t>
            </w:r>
          </w:p>
        </w:tc>
        <w:tc>
          <w:tcPr>
            <w:tcW w:w="5244" w:type="dxa"/>
            <w:tcBorders>
              <w:top w:val="single" w:sz="4" w:space="0" w:color="auto"/>
              <w:left w:val="single" w:sz="4" w:space="0" w:color="auto"/>
              <w:bottom w:val="single" w:sz="4" w:space="0" w:color="auto"/>
              <w:right w:val="single" w:sz="4" w:space="0" w:color="auto"/>
            </w:tcBorders>
          </w:tcPr>
          <w:p w14:paraId="3B7123A4" w14:textId="35FDC165" w:rsidR="00892F0C" w:rsidRPr="00D23ABE" w:rsidRDefault="00892F0C" w:rsidP="000502B0">
            <w:pPr>
              <w:spacing w:after="0" w:line="240" w:lineRule="auto"/>
              <w:ind w:left="0" w:firstLine="0"/>
              <w:rPr>
                <w:rFonts w:eastAsiaTheme="minorHAnsi"/>
                <w:bCs/>
                <w:noProof/>
                <w:color w:val="auto"/>
                <w:szCs w:val="24"/>
              </w:rPr>
            </w:pPr>
            <w:r w:rsidRPr="006C7965">
              <w:rPr>
                <w:rFonts w:eastAsiaTheme="minorHAnsi"/>
                <w:bCs/>
                <w:noProof/>
                <w:color w:val="auto"/>
                <w:szCs w:val="24"/>
              </w:rPr>
              <w:t xml:space="preserve">Undertake the following work to trees covered by DFTPO 11: G1 and G2 - remove lower branches to a height of approximately 3 metres above ground level. G3 and G4 - remove lower </w:t>
            </w:r>
            <w:r w:rsidRPr="006C7965">
              <w:rPr>
                <w:rFonts w:eastAsiaTheme="minorHAnsi"/>
                <w:bCs/>
                <w:noProof/>
                <w:color w:val="auto"/>
                <w:szCs w:val="24"/>
              </w:rPr>
              <w:lastRenderedPageBreak/>
              <w:t>branches to a height of approximately 4 metres above ground level.</w:t>
            </w:r>
          </w:p>
        </w:tc>
      </w:tr>
      <w:tr w:rsidR="00892F0C" w:rsidRPr="00842EC3" w14:paraId="610F0078" w14:textId="77777777" w:rsidTr="000502B0">
        <w:trPr>
          <w:trHeight w:val="397"/>
        </w:trPr>
        <w:tc>
          <w:tcPr>
            <w:tcW w:w="9781" w:type="dxa"/>
            <w:gridSpan w:val="3"/>
            <w:tcBorders>
              <w:top w:val="single" w:sz="4" w:space="0" w:color="auto"/>
              <w:left w:val="single" w:sz="4" w:space="0" w:color="auto"/>
              <w:bottom w:val="single" w:sz="4" w:space="0" w:color="auto"/>
              <w:right w:val="single" w:sz="4" w:space="0" w:color="auto"/>
            </w:tcBorders>
          </w:tcPr>
          <w:p w14:paraId="3F1F4A77" w14:textId="1C7FABEB" w:rsidR="00892F0C" w:rsidRPr="00892F0C" w:rsidRDefault="00892F0C" w:rsidP="00892F0C">
            <w:pPr>
              <w:ind w:left="0" w:firstLine="0"/>
              <w:rPr>
                <w:rFonts w:eastAsiaTheme="minorHAnsi"/>
                <w:color w:val="auto"/>
                <w:szCs w:val="24"/>
              </w:rPr>
            </w:pPr>
            <w:r>
              <w:rPr>
                <w:szCs w:val="24"/>
              </w:rPr>
              <w:lastRenderedPageBreak/>
              <w:t>No objection</w:t>
            </w:r>
          </w:p>
          <w:p w14:paraId="2E78883B" w14:textId="77777777" w:rsidR="00892F0C" w:rsidRPr="00842EC3" w:rsidRDefault="00892F0C" w:rsidP="000502B0">
            <w:pPr>
              <w:spacing w:after="0" w:line="240" w:lineRule="auto"/>
              <w:ind w:left="0" w:firstLine="0"/>
              <w:rPr>
                <w:rFonts w:eastAsiaTheme="minorHAnsi"/>
                <w:bCs/>
                <w:noProof/>
                <w:color w:val="auto"/>
                <w:szCs w:val="24"/>
              </w:rPr>
            </w:pPr>
          </w:p>
        </w:tc>
      </w:tr>
    </w:tbl>
    <w:p w14:paraId="0552D039" w14:textId="4C8B9ACA" w:rsidR="00892F0C" w:rsidRDefault="00892F0C" w:rsidP="00892F0C">
      <w:pPr>
        <w:autoSpaceDE w:val="0"/>
        <w:autoSpaceDN w:val="0"/>
        <w:spacing w:after="0" w:line="240" w:lineRule="auto"/>
        <w:ind w:left="0" w:firstLine="0"/>
        <w:rPr>
          <w:rFonts w:eastAsia="Times New Roman"/>
          <w:b/>
          <w:bCs/>
          <w:color w:val="auto"/>
          <w:sz w:val="24"/>
          <w:szCs w:val="24"/>
        </w:rPr>
      </w:pPr>
    </w:p>
    <w:tbl>
      <w:tblPr>
        <w:tblStyle w:val="TableGrid11"/>
        <w:tblW w:w="9781" w:type="dxa"/>
        <w:tblInd w:w="-147" w:type="dxa"/>
        <w:tblLayout w:type="fixed"/>
        <w:tblLook w:val="04A0" w:firstRow="1" w:lastRow="0" w:firstColumn="1" w:lastColumn="0" w:noHBand="0" w:noVBand="1"/>
      </w:tblPr>
      <w:tblGrid>
        <w:gridCol w:w="1843"/>
        <w:gridCol w:w="2694"/>
        <w:gridCol w:w="5244"/>
      </w:tblGrid>
      <w:tr w:rsidR="00892F0C" w:rsidRPr="006C7965" w14:paraId="60BEC244" w14:textId="77777777" w:rsidTr="000502B0">
        <w:trPr>
          <w:trHeight w:val="397"/>
        </w:trPr>
        <w:tc>
          <w:tcPr>
            <w:tcW w:w="1843" w:type="dxa"/>
            <w:tcBorders>
              <w:top w:val="single" w:sz="4" w:space="0" w:color="auto"/>
              <w:left w:val="single" w:sz="4" w:space="0" w:color="auto"/>
              <w:bottom w:val="single" w:sz="4" w:space="0" w:color="auto"/>
              <w:right w:val="single" w:sz="4" w:space="0" w:color="auto"/>
            </w:tcBorders>
          </w:tcPr>
          <w:p w14:paraId="6F5A1861" w14:textId="77777777" w:rsidR="00892F0C" w:rsidRPr="006C7965" w:rsidRDefault="00892F0C" w:rsidP="000502B0">
            <w:pPr>
              <w:spacing w:after="0" w:line="240" w:lineRule="auto"/>
              <w:ind w:left="0" w:firstLine="0"/>
              <w:rPr>
                <w:rFonts w:eastAsiaTheme="minorHAnsi"/>
                <w:b/>
                <w:noProof/>
                <w:color w:val="auto"/>
                <w:szCs w:val="24"/>
              </w:rPr>
            </w:pPr>
            <w:r w:rsidRPr="006C7965">
              <w:rPr>
                <w:rFonts w:eastAsiaTheme="minorHAnsi"/>
                <w:b/>
                <w:noProof/>
                <w:color w:val="auto"/>
                <w:szCs w:val="24"/>
              </w:rPr>
              <w:t>Licensing</w:t>
            </w:r>
          </w:p>
        </w:tc>
        <w:tc>
          <w:tcPr>
            <w:tcW w:w="7938" w:type="dxa"/>
            <w:gridSpan w:val="2"/>
            <w:tcBorders>
              <w:top w:val="single" w:sz="4" w:space="0" w:color="auto"/>
              <w:left w:val="single" w:sz="4" w:space="0" w:color="auto"/>
              <w:bottom w:val="single" w:sz="4" w:space="0" w:color="auto"/>
              <w:right w:val="single" w:sz="4" w:space="0" w:color="auto"/>
            </w:tcBorders>
          </w:tcPr>
          <w:p w14:paraId="6E662C4F" w14:textId="77777777" w:rsidR="00892F0C" w:rsidRPr="006C7965" w:rsidRDefault="00892F0C" w:rsidP="000502B0">
            <w:pPr>
              <w:spacing w:after="0" w:line="240" w:lineRule="auto"/>
              <w:ind w:left="0" w:firstLine="0"/>
              <w:rPr>
                <w:rFonts w:eastAsiaTheme="minorHAnsi"/>
                <w:bCs/>
                <w:noProof/>
                <w:color w:val="auto"/>
                <w:szCs w:val="24"/>
              </w:rPr>
            </w:pPr>
          </w:p>
        </w:tc>
      </w:tr>
      <w:tr w:rsidR="00892F0C" w:rsidRPr="001B3CCA" w14:paraId="305EECF5" w14:textId="77777777" w:rsidTr="000502B0">
        <w:trPr>
          <w:trHeight w:val="397"/>
        </w:trPr>
        <w:tc>
          <w:tcPr>
            <w:tcW w:w="1843" w:type="dxa"/>
            <w:tcBorders>
              <w:top w:val="single" w:sz="4" w:space="0" w:color="auto"/>
              <w:left w:val="single" w:sz="4" w:space="0" w:color="auto"/>
              <w:bottom w:val="single" w:sz="4" w:space="0" w:color="auto"/>
              <w:right w:val="single" w:sz="4" w:space="0" w:color="auto"/>
            </w:tcBorders>
            <w:hideMark/>
          </w:tcPr>
          <w:p w14:paraId="603DB6DA" w14:textId="77777777" w:rsidR="00892F0C" w:rsidRPr="004772B1" w:rsidRDefault="00892F0C" w:rsidP="000502B0">
            <w:pPr>
              <w:spacing w:after="0" w:line="240" w:lineRule="auto"/>
              <w:ind w:left="0" w:firstLine="0"/>
              <w:jc w:val="center"/>
              <w:rPr>
                <w:rFonts w:eastAsiaTheme="minorHAnsi"/>
                <w:b/>
                <w:noProof/>
                <w:color w:val="auto"/>
                <w:szCs w:val="24"/>
              </w:rPr>
            </w:pPr>
            <w:r w:rsidRPr="004772B1">
              <w:rPr>
                <w:rFonts w:eastAsiaTheme="minorHAnsi"/>
                <w:b/>
                <w:noProof/>
                <w:color w:val="auto"/>
                <w:szCs w:val="24"/>
              </w:rPr>
              <w:t>Reference</w:t>
            </w:r>
          </w:p>
        </w:tc>
        <w:tc>
          <w:tcPr>
            <w:tcW w:w="2694" w:type="dxa"/>
            <w:tcBorders>
              <w:top w:val="single" w:sz="4" w:space="0" w:color="auto"/>
              <w:left w:val="single" w:sz="4" w:space="0" w:color="auto"/>
              <w:bottom w:val="single" w:sz="4" w:space="0" w:color="auto"/>
              <w:right w:val="single" w:sz="4" w:space="0" w:color="auto"/>
            </w:tcBorders>
            <w:hideMark/>
          </w:tcPr>
          <w:p w14:paraId="3A9CA3B6" w14:textId="77777777" w:rsidR="00892F0C" w:rsidRPr="001B3CCA" w:rsidRDefault="00892F0C" w:rsidP="000502B0">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Address</w:t>
            </w:r>
          </w:p>
        </w:tc>
        <w:tc>
          <w:tcPr>
            <w:tcW w:w="5244" w:type="dxa"/>
            <w:tcBorders>
              <w:top w:val="single" w:sz="4" w:space="0" w:color="auto"/>
              <w:left w:val="single" w:sz="4" w:space="0" w:color="auto"/>
              <w:bottom w:val="single" w:sz="4" w:space="0" w:color="auto"/>
              <w:right w:val="single" w:sz="4" w:space="0" w:color="auto"/>
            </w:tcBorders>
            <w:hideMark/>
          </w:tcPr>
          <w:p w14:paraId="264140C8" w14:textId="77777777" w:rsidR="00892F0C" w:rsidRPr="001B3CCA" w:rsidRDefault="00892F0C" w:rsidP="000502B0">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Proposal</w:t>
            </w:r>
          </w:p>
        </w:tc>
      </w:tr>
      <w:tr w:rsidR="00892F0C" w:rsidRPr="00D23ABE" w14:paraId="5CFE0597" w14:textId="77777777" w:rsidTr="000502B0">
        <w:trPr>
          <w:trHeight w:val="397"/>
        </w:trPr>
        <w:tc>
          <w:tcPr>
            <w:tcW w:w="1843" w:type="dxa"/>
            <w:tcBorders>
              <w:top w:val="single" w:sz="4" w:space="0" w:color="auto"/>
              <w:left w:val="single" w:sz="4" w:space="0" w:color="auto"/>
              <w:bottom w:val="single" w:sz="4" w:space="0" w:color="auto"/>
              <w:right w:val="single" w:sz="4" w:space="0" w:color="auto"/>
            </w:tcBorders>
          </w:tcPr>
          <w:p w14:paraId="44B5449A" w14:textId="69A8BB63" w:rsidR="00892F0C" w:rsidRPr="00D23ABE" w:rsidRDefault="00892F0C" w:rsidP="000502B0">
            <w:pPr>
              <w:spacing w:after="0" w:line="240" w:lineRule="auto"/>
              <w:ind w:left="0" w:firstLine="0"/>
              <w:rPr>
                <w:rFonts w:eastAsiaTheme="minorHAnsi"/>
                <w:noProof/>
                <w:color w:val="auto"/>
                <w:szCs w:val="24"/>
              </w:rPr>
            </w:pPr>
            <w:r w:rsidRPr="006C7965">
              <w:rPr>
                <w:rFonts w:eastAsiaTheme="minorHAnsi"/>
                <w:bCs/>
                <w:noProof/>
                <w:color w:val="auto"/>
                <w:szCs w:val="24"/>
              </w:rPr>
              <w:t>F/23/0008I/PRMV</w:t>
            </w:r>
          </w:p>
        </w:tc>
        <w:tc>
          <w:tcPr>
            <w:tcW w:w="2694" w:type="dxa"/>
            <w:tcBorders>
              <w:top w:val="single" w:sz="4" w:space="0" w:color="auto"/>
              <w:left w:val="single" w:sz="4" w:space="0" w:color="auto"/>
              <w:bottom w:val="single" w:sz="4" w:space="0" w:color="auto"/>
              <w:right w:val="single" w:sz="4" w:space="0" w:color="auto"/>
            </w:tcBorders>
          </w:tcPr>
          <w:p w14:paraId="79159A5D" w14:textId="4EDBAB00" w:rsidR="00892F0C" w:rsidRPr="00D23ABE" w:rsidRDefault="00892F0C" w:rsidP="000502B0">
            <w:pPr>
              <w:spacing w:after="0" w:line="240" w:lineRule="auto"/>
              <w:ind w:left="0" w:firstLine="0"/>
              <w:rPr>
                <w:rFonts w:eastAsiaTheme="minorHAnsi"/>
                <w:bCs/>
                <w:noProof/>
                <w:color w:val="auto"/>
                <w:szCs w:val="24"/>
              </w:rPr>
            </w:pPr>
            <w:r w:rsidRPr="006C7965">
              <w:rPr>
                <w:rFonts w:eastAsiaTheme="minorHAnsi"/>
                <w:bCs/>
                <w:noProof/>
                <w:color w:val="auto"/>
                <w:szCs w:val="24"/>
              </w:rPr>
              <w:t>Studio Cinema, High Street, Coleford, GL16 8HF</w:t>
            </w:r>
          </w:p>
        </w:tc>
        <w:tc>
          <w:tcPr>
            <w:tcW w:w="5244" w:type="dxa"/>
            <w:tcBorders>
              <w:top w:val="single" w:sz="4" w:space="0" w:color="auto"/>
              <w:left w:val="single" w:sz="4" w:space="0" w:color="auto"/>
              <w:bottom w:val="single" w:sz="4" w:space="0" w:color="auto"/>
              <w:right w:val="single" w:sz="4" w:space="0" w:color="auto"/>
            </w:tcBorders>
          </w:tcPr>
          <w:p w14:paraId="4CCFDA7F" w14:textId="3DCFB582" w:rsidR="00892F0C" w:rsidRPr="00D23ABE" w:rsidRDefault="00892F0C" w:rsidP="000502B0">
            <w:pPr>
              <w:spacing w:after="0" w:line="240" w:lineRule="auto"/>
              <w:ind w:left="0" w:firstLine="0"/>
              <w:rPr>
                <w:rFonts w:eastAsiaTheme="minorHAnsi"/>
                <w:bCs/>
                <w:noProof/>
                <w:color w:val="auto"/>
                <w:szCs w:val="24"/>
              </w:rPr>
            </w:pPr>
            <w:r w:rsidRPr="006C7965">
              <w:rPr>
                <w:rFonts w:eastAsiaTheme="minorHAnsi"/>
                <w:bCs/>
                <w:noProof/>
                <w:color w:val="auto"/>
                <w:szCs w:val="24"/>
              </w:rPr>
              <w:t>Application for variation of premises licence</w:t>
            </w:r>
          </w:p>
        </w:tc>
      </w:tr>
      <w:tr w:rsidR="00892F0C" w:rsidRPr="00842EC3" w14:paraId="4C79F46A" w14:textId="77777777" w:rsidTr="000502B0">
        <w:trPr>
          <w:trHeight w:val="397"/>
        </w:trPr>
        <w:tc>
          <w:tcPr>
            <w:tcW w:w="9781" w:type="dxa"/>
            <w:gridSpan w:val="3"/>
            <w:tcBorders>
              <w:top w:val="single" w:sz="4" w:space="0" w:color="auto"/>
              <w:left w:val="single" w:sz="4" w:space="0" w:color="auto"/>
              <w:bottom w:val="single" w:sz="4" w:space="0" w:color="auto"/>
              <w:right w:val="single" w:sz="4" w:space="0" w:color="auto"/>
            </w:tcBorders>
          </w:tcPr>
          <w:p w14:paraId="27EFFFA4" w14:textId="77777777" w:rsidR="00892F0C" w:rsidRDefault="00892F0C" w:rsidP="00892F0C">
            <w:pPr>
              <w:rPr>
                <w:rFonts w:eastAsiaTheme="minorHAnsi"/>
                <w:color w:val="auto"/>
                <w:szCs w:val="24"/>
              </w:rPr>
            </w:pPr>
            <w:r>
              <w:rPr>
                <w:szCs w:val="24"/>
              </w:rPr>
              <w:t>We recognise the additional information regarding training and willingness to conform to regulations, especially fire regulations. However, the limited front of house accommodation gives a pinch point next to the proposed bar just as people are exiting and entering the venue. Can conditions be applied to mitigate against issues in this busy area?</w:t>
            </w:r>
          </w:p>
          <w:p w14:paraId="396AACF5" w14:textId="77777777" w:rsidR="00892F0C" w:rsidRPr="00842EC3" w:rsidRDefault="00892F0C" w:rsidP="000502B0">
            <w:pPr>
              <w:spacing w:after="0" w:line="240" w:lineRule="auto"/>
              <w:ind w:left="0" w:firstLine="0"/>
              <w:rPr>
                <w:rFonts w:eastAsiaTheme="minorHAnsi"/>
                <w:bCs/>
                <w:noProof/>
                <w:color w:val="auto"/>
                <w:szCs w:val="24"/>
              </w:rPr>
            </w:pPr>
          </w:p>
        </w:tc>
      </w:tr>
    </w:tbl>
    <w:p w14:paraId="32F036DE" w14:textId="77777777" w:rsidR="00C74F25" w:rsidRPr="00892F0C" w:rsidRDefault="00C74F25" w:rsidP="00892F0C">
      <w:pPr>
        <w:autoSpaceDE w:val="0"/>
        <w:autoSpaceDN w:val="0"/>
        <w:spacing w:after="0" w:line="240" w:lineRule="auto"/>
        <w:ind w:left="0" w:firstLine="0"/>
        <w:rPr>
          <w:rFonts w:eastAsia="Times New Roman"/>
          <w:b/>
          <w:bCs/>
          <w:color w:val="auto"/>
          <w:sz w:val="24"/>
          <w:szCs w:val="24"/>
        </w:rPr>
      </w:pPr>
    </w:p>
    <w:p w14:paraId="4475BEE3" w14:textId="691137C8" w:rsidR="00C74F25" w:rsidRPr="00C903FE" w:rsidRDefault="005B5AE9" w:rsidP="006F624B">
      <w:pPr>
        <w:pStyle w:val="ListParagraph"/>
        <w:numPr>
          <w:ilvl w:val="0"/>
          <w:numId w:val="11"/>
        </w:numPr>
        <w:autoSpaceDE w:val="0"/>
        <w:autoSpaceDN w:val="0"/>
        <w:spacing w:after="0" w:line="240" w:lineRule="auto"/>
        <w:rPr>
          <w:bCs/>
          <w:color w:val="auto"/>
          <w:sz w:val="24"/>
          <w:szCs w:val="24"/>
        </w:rPr>
      </w:pPr>
      <w:r w:rsidRPr="006C7965">
        <w:rPr>
          <w:b/>
          <w:color w:val="auto"/>
          <w:sz w:val="24"/>
          <w:szCs w:val="24"/>
        </w:rPr>
        <w:t xml:space="preserve">To note recent planning </w:t>
      </w:r>
      <w:r w:rsidR="003A1424" w:rsidRPr="006C7965">
        <w:rPr>
          <w:b/>
          <w:color w:val="auto"/>
          <w:sz w:val="24"/>
          <w:szCs w:val="24"/>
        </w:rPr>
        <w:t xml:space="preserve">and Appeal </w:t>
      </w:r>
      <w:r w:rsidRPr="006C7965">
        <w:rPr>
          <w:b/>
          <w:color w:val="auto"/>
          <w:sz w:val="24"/>
          <w:szCs w:val="24"/>
        </w:rPr>
        <w:t>decisions</w:t>
      </w:r>
    </w:p>
    <w:p w14:paraId="5495D0B7" w14:textId="2F94D891" w:rsidR="00C903FE" w:rsidRDefault="00C903FE" w:rsidP="00C903FE">
      <w:pPr>
        <w:pStyle w:val="ListParagraph"/>
        <w:numPr>
          <w:ilvl w:val="0"/>
          <w:numId w:val="23"/>
        </w:numPr>
        <w:autoSpaceDE w:val="0"/>
        <w:autoSpaceDN w:val="0"/>
        <w:spacing w:after="0" w:line="240" w:lineRule="auto"/>
        <w:rPr>
          <w:bCs/>
          <w:color w:val="auto"/>
          <w:sz w:val="24"/>
          <w:szCs w:val="24"/>
        </w:rPr>
      </w:pPr>
      <w:r>
        <w:rPr>
          <w:bCs/>
          <w:color w:val="auto"/>
          <w:sz w:val="24"/>
          <w:szCs w:val="24"/>
        </w:rPr>
        <w:t>Re: 17 Gloucester Road – storage unit – this has been refused.</w:t>
      </w:r>
    </w:p>
    <w:p w14:paraId="7C450445" w14:textId="2410EAE9" w:rsidR="00C903FE" w:rsidRPr="006C7965" w:rsidRDefault="00C903FE" w:rsidP="00C903FE">
      <w:pPr>
        <w:pStyle w:val="ListParagraph"/>
        <w:numPr>
          <w:ilvl w:val="0"/>
          <w:numId w:val="23"/>
        </w:numPr>
        <w:autoSpaceDE w:val="0"/>
        <w:autoSpaceDN w:val="0"/>
        <w:spacing w:after="0" w:line="240" w:lineRule="auto"/>
        <w:rPr>
          <w:bCs/>
          <w:color w:val="auto"/>
          <w:sz w:val="24"/>
          <w:szCs w:val="24"/>
        </w:rPr>
      </w:pPr>
      <w:r>
        <w:rPr>
          <w:bCs/>
          <w:color w:val="auto"/>
          <w:sz w:val="24"/>
          <w:szCs w:val="24"/>
        </w:rPr>
        <w:t xml:space="preserve">All other planning and appeal decisions were </w:t>
      </w:r>
      <w:proofErr w:type="gramStart"/>
      <w:r>
        <w:rPr>
          <w:bCs/>
          <w:color w:val="auto"/>
          <w:sz w:val="24"/>
          <w:szCs w:val="24"/>
        </w:rPr>
        <w:t>approved</w:t>
      </w:r>
      <w:proofErr w:type="gramEnd"/>
    </w:p>
    <w:p w14:paraId="3FE6C805" w14:textId="77777777" w:rsidR="00F8158D" w:rsidRPr="006C7965" w:rsidRDefault="00F8158D" w:rsidP="00F8158D">
      <w:pPr>
        <w:pStyle w:val="ListParagraph"/>
        <w:autoSpaceDE w:val="0"/>
        <w:autoSpaceDN w:val="0"/>
        <w:spacing w:after="0" w:line="240" w:lineRule="auto"/>
        <w:ind w:firstLine="0"/>
        <w:rPr>
          <w:b/>
          <w:color w:val="auto"/>
          <w:sz w:val="8"/>
          <w:szCs w:val="8"/>
        </w:rPr>
      </w:pPr>
    </w:p>
    <w:p w14:paraId="7FE42F81" w14:textId="3810C18A" w:rsidR="00817638" w:rsidRDefault="00817638" w:rsidP="006F624B">
      <w:pPr>
        <w:pStyle w:val="ListParagraph"/>
        <w:numPr>
          <w:ilvl w:val="0"/>
          <w:numId w:val="11"/>
        </w:numPr>
        <w:autoSpaceDE w:val="0"/>
        <w:autoSpaceDN w:val="0"/>
        <w:spacing w:after="0" w:line="240" w:lineRule="auto"/>
        <w:rPr>
          <w:b/>
          <w:color w:val="auto"/>
          <w:sz w:val="24"/>
          <w:szCs w:val="24"/>
        </w:rPr>
      </w:pPr>
      <w:r w:rsidRPr="006C7965">
        <w:rPr>
          <w:b/>
          <w:color w:val="auto"/>
          <w:sz w:val="24"/>
          <w:szCs w:val="24"/>
        </w:rPr>
        <w:t xml:space="preserve">To consider and make recommendations re Appeal Hearing </w:t>
      </w:r>
      <w:r w:rsidR="00C27E8A" w:rsidRPr="006C7965">
        <w:rPr>
          <w:b/>
          <w:color w:val="auto"/>
          <w:sz w:val="24"/>
          <w:szCs w:val="24"/>
        </w:rPr>
        <w:t>APP/P1615/W/22/</w:t>
      </w:r>
      <w:proofErr w:type="gramStart"/>
      <w:r w:rsidR="00C27E8A" w:rsidRPr="006C7965">
        <w:rPr>
          <w:b/>
          <w:color w:val="auto"/>
          <w:sz w:val="24"/>
          <w:szCs w:val="24"/>
        </w:rPr>
        <w:t>3303430  FoDDC</w:t>
      </w:r>
      <w:proofErr w:type="gramEnd"/>
      <w:r w:rsidR="00C27E8A" w:rsidRPr="006C7965">
        <w:rPr>
          <w:b/>
          <w:color w:val="auto"/>
          <w:sz w:val="24"/>
          <w:szCs w:val="24"/>
        </w:rPr>
        <w:t xml:space="preserve"> ref </w:t>
      </w:r>
      <w:r w:rsidRPr="006C7965">
        <w:rPr>
          <w:b/>
          <w:color w:val="auto"/>
          <w:sz w:val="24"/>
          <w:szCs w:val="24"/>
        </w:rPr>
        <w:t>P0812</w:t>
      </w:r>
      <w:r w:rsidR="00C27E8A" w:rsidRPr="006C7965">
        <w:rPr>
          <w:b/>
          <w:color w:val="auto"/>
          <w:sz w:val="24"/>
          <w:szCs w:val="24"/>
        </w:rPr>
        <w:t>/</w:t>
      </w:r>
      <w:r w:rsidRPr="006C7965">
        <w:rPr>
          <w:b/>
          <w:color w:val="auto"/>
          <w:sz w:val="24"/>
          <w:szCs w:val="24"/>
        </w:rPr>
        <w:t>21</w:t>
      </w:r>
      <w:r w:rsidR="00C27E8A" w:rsidRPr="006C7965">
        <w:rPr>
          <w:b/>
          <w:color w:val="auto"/>
          <w:sz w:val="24"/>
          <w:szCs w:val="24"/>
        </w:rPr>
        <w:t>/</w:t>
      </w:r>
      <w:r w:rsidRPr="006C7965">
        <w:rPr>
          <w:b/>
          <w:color w:val="auto"/>
          <w:sz w:val="24"/>
          <w:szCs w:val="24"/>
        </w:rPr>
        <w:t xml:space="preserve">FUL 23 dwellings </w:t>
      </w:r>
      <w:proofErr w:type="spellStart"/>
      <w:r w:rsidRPr="006C7965">
        <w:rPr>
          <w:b/>
          <w:color w:val="auto"/>
          <w:sz w:val="24"/>
          <w:szCs w:val="24"/>
        </w:rPr>
        <w:t>Tufthorn</w:t>
      </w:r>
      <w:proofErr w:type="spellEnd"/>
      <w:r w:rsidRPr="006C7965">
        <w:rPr>
          <w:b/>
          <w:color w:val="auto"/>
          <w:sz w:val="24"/>
          <w:szCs w:val="24"/>
        </w:rPr>
        <w:t xml:space="preserve"> Ave</w:t>
      </w:r>
    </w:p>
    <w:p w14:paraId="75DD9D40" w14:textId="1777ACEE" w:rsidR="00C903FE" w:rsidRDefault="00C903FE" w:rsidP="00C903FE">
      <w:pPr>
        <w:pStyle w:val="ListParagraph"/>
        <w:autoSpaceDE w:val="0"/>
        <w:autoSpaceDN w:val="0"/>
        <w:spacing w:after="0" w:line="240" w:lineRule="auto"/>
        <w:ind w:firstLine="0"/>
        <w:rPr>
          <w:bCs/>
          <w:color w:val="auto"/>
          <w:sz w:val="24"/>
          <w:szCs w:val="24"/>
        </w:rPr>
      </w:pPr>
      <w:r>
        <w:rPr>
          <w:bCs/>
          <w:color w:val="auto"/>
          <w:sz w:val="24"/>
          <w:szCs w:val="24"/>
        </w:rPr>
        <w:t>The hearing is on 28</w:t>
      </w:r>
      <w:r w:rsidRPr="00C903FE">
        <w:rPr>
          <w:bCs/>
          <w:color w:val="auto"/>
          <w:sz w:val="24"/>
          <w:szCs w:val="24"/>
          <w:vertAlign w:val="superscript"/>
        </w:rPr>
        <w:t>th</w:t>
      </w:r>
      <w:r>
        <w:rPr>
          <w:bCs/>
          <w:color w:val="auto"/>
          <w:sz w:val="24"/>
          <w:szCs w:val="24"/>
        </w:rPr>
        <w:t xml:space="preserve"> </w:t>
      </w:r>
      <w:r w:rsidRPr="000C2FB3">
        <w:rPr>
          <w:bCs/>
          <w:color w:val="auto"/>
          <w:sz w:val="24"/>
          <w:szCs w:val="24"/>
        </w:rPr>
        <w:t>March. Notify FoDDC that Cllr M Cox is attending.</w:t>
      </w:r>
      <w:r>
        <w:rPr>
          <w:bCs/>
          <w:color w:val="auto"/>
          <w:sz w:val="24"/>
          <w:szCs w:val="24"/>
        </w:rPr>
        <w:t xml:space="preserve"> The next Planning Committee meeting will be moved to Wednesday 29</w:t>
      </w:r>
      <w:r w:rsidRPr="00C903FE">
        <w:rPr>
          <w:bCs/>
          <w:color w:val="auto"/>
          <w:sz w:val="24"/>
          <w:szCs w:val="24"/>
          <w:vertAlign w:val="superscript"/>
        </w:rPr>
        <w:t>th</w:t>
      </w:r>
      <w:r>
        <w:rPr>
          <w:bCs/>
          <w:color w:val="auto"/>
          <w:sz w:val="24"/>
          <w:szCs w:val="24"/>
        </w:rPr>
        <w:t xml:space="preserve"> March at 10am to accommodate this.</w:t>
      </w:r>
    </w:p>
    <w:p w14:paraId="0B8D9BB5" w14:textId="4B51FC53" w:rsidR="00C903FE" w:rsidRPr="00C903FE" w:rsidRDefault="00C903FE" w:rsidP="00C903FE">
      <w:pPr>
        <w:pStyle w:val="ListParagraph"/>
        <w:autoSpaceDE w:val="0"/>
        <w:autoSpaceDN w:val="0"/>
        <w:spacing w:after="0" w:line="240" w:lineRule="auto"/>
        <w:ind w:firstLine="0"/>
        <w:rPr>
          <w:bCs/>
          <w:color w:val="auto"/>
          <w:sz w:val="24"/>
          <w:szCs w:val="24"/>
        </w:rPr>
      </w:pPr>
      <w:r>
        <w:rPr>
          <w:bCs/>
          <w:color w:val="auto"/>
          <w:sz w:val="24"/>
          <w:szCs w:val="24"/>
        </w:rPr>
        <w:t xml:space="preserve">CTC does not want to lose commercial premises. There is a problem with the acoustic fence. With the rate of expansion in the town, we need jobs to increase with it. </w:t>
      </w:r>
      <w:r w:rsidRPr="00DA33D8">
        <w:rPr>
          <w:bCs/>
          <w:color w:val="auto"/>
          <w:sz w:val="24"/>
          <w:szCs w:val="24"/>
          <w:highlight w:val="yellow"/>
        </w:rPr>
        <w:t>Check all representations to this application re: Cycleway towards traffic lights</w:t>
      </w:r>
      <w:r w:rsidR="005F621A" w:rsidRPr="00DA33D8">
        <w:rPr>
          <w:bCs/>
          <w:color w:val="auto"/>
          <w:sz w:val="24"/>
          <w:szCs w:val="24"/>
          <w:highlight w:val="yellow"/>
        </w:rPr>
        <w:t>,</w:t>
      </w:r>
      <w:r w:rsidRPr="00DA33D8">
        <w:rPr>
          <w:bCs/>
          <w:color w:val="auto"/>
          <w:sz w:val="24"/>
          <w:szCs w:val="24"/>
          <w:highlight w:val="yellow"/>
        </w:rPr>
        <w:t xml:space="preserve"> and </w:t>
      </w:r>
      <w:proofErr w:type="gramStart"/>
      <w:r w:rsidRPr="00DA33D8">
        <w:rPr>
          <w:bCs/>
          <w:color w:val="auto"/>
          <w:sz w:val="24"/>
          <w:szCs w:val="24"/>
          <w:highlight w:val="yellow"/>
        </w:rPr>
        <w:t>S106</w:t>
      </w:r>
      <w:proofErr w:type="gramEnd"/>
    </w:p>
    <w:p w14:paraId="532EA7C3" w14:textId="77777777" w:rsidR="00F8158D" w:rsidRPr="006C7965" w:rsidRDefault="00F8158D" w:rsidP="00F8158D">
      <w:pPr>
        <w:pStyle w:val="ListParagraph"/>
        <w:autoSpaceDE w:val="0"/>
        <w:autoSpaceDN w:val="0"/>
        <w:spacing w:after="0" w:line="240" w:lineRule="auto"/>
        <w:ind w:firstLine="0"/>
        <w:rPr>
          <w:rFonts w:eastAsia="Times New Roman"/>
          <w:color w:val="auto"/>
          <w:sz w:val="8"/>
          <w:szCs w:val="8"/>
        </w:rPr>
      </w:pPr>
    </w:p>
    <w:p w14:paraId="1AE221D0" w14:textId="52F41669" w:rsidR="00F20008" w:rsidRPr="006C7965" w:rsidRDefault="005B5AE9" w:rsidP="00F20008">
      <w:pPr>
        <w:pStyle w:val="ListParagraph"/>
        <w:numPr>
          <w:ilvl w:val="0"/>
          <w:numId w:val="11"/>
        </w:numPr>
        <w:autoSpaceDE w:val="0"/>
        <w:autoSpaceDN w:val="0"/>
        <w:spacing w:after="0" w:line="240" w:lineRule="auto"/>
        <w:rPr>
          <w:rFonts w:eastAsia="Times New Roman"/>
          <w:color w:val="auto"/>
          <w:sz w:val="24"/>
          <w:szCs w:val="24"/>
        </w:rPr>
      </w:pPr>
      <w:r w:rsidRPr="006C7965">
        <w:rPr>
          <w:rFonts w:eastAsia="Times New Roman"/>
          <w:b/>
          <w:bCs/>
          <w:color w:val="auto"/>
          <w:sz w:val="24"/>
          <w:szCs w:val="24"/>
        </w:rPr>
        <w:t xml:space="preserve">To update </w:t>
      </w:r>
      <w:r w:rsidR="00A627D1" w:rsidRPr="006C7965">
        <w:rPr>
          <w:rFonts w:eastAsia="Times New Roman"/>
          <w:b/>
          <w:bCs/>
          <w:color w:val="auto"/>
          <w:sz w:val="24"/>
          <w:szCs w:val="24"/>
        </w:rPr>
        <w:t xml:space="preserve">tracker </w:t>
      </w:r>
      <w:r w:rsidR="00F160EE" w:rsidRPr="006C7965">
        <w:rPr>
          <w:rFonts w:eastAsia="Times New Roman"/>
          <w:b/>
          <w:bCs/>
          <w:color w:val="auto"/>
          <w:sz w:val="24"/>
          <w:szCs w:val="24"/>
        </w:rPr>
        <w:t>and consider specific</w:t>
      </w:r>
      <w:r w:rsidR="003A1424" w:rsidRPr="006C7965">
        <w:rPr>
          <w:rFonts w:eastAsia="Times New Roman"/>
          <w:b/>
          <w:bCs/>
          <w:color w:val="auto"/>
          <w:sz w:val="24"/>
          <w:szCs w:val="24"/>
        </w:rPr>
        <w:t xml:space="preserve"> </w:t>
      </w:r>
      <w:r w:rsidR="002F45BD" w:rsidRPr="006C7965">
        <w:rPr>
          <w:rFonts w:eastAsia="Times New Roman"/>
          <w:b/>
          <w:bCs/>
          <w:color w:val="auto"/>
          <w:sz w:val="24"/>
          <w:szCs w:val="24"/>
        </w:rPr>
        <w:t>actions/</w:t>
      </w:r>
      <w:proofErr w:type="gramStart"/>
      <w:r w:rsidR="002F45BD" w:rsidRPr="006C7965">
        <w:rPr>
          <w:rFonts w:eastAsia="Times New Roman"/>
          <w:b/>
          <w:bCs/>
          <w:color w:val="auto"/>
          <w:sz w:val="24"/>
          <w:szCs w:val="24"/>
        </w:rPr>
        <w:t>recommendations</w:t>
      </w:r>
      <w:proofErr w:type="gramEnd"/>
    </w:p>
    <w:p w14:paraId="790C9900" w14:textId="032625A9" w:rsidR="00817638" w:rsidRPr="00545393" w:rsidRDefault="00817638" w:rsidP="00817638">
      <w:pPr>
        <w:pStyle w:val="ListParagraph"/>
        <w:numPr>
          <w:ilvl w:val="1"/>
          <w:numId w:val="11"/>
        </w:numPr>
        <w:autoSpaceDE w:val="0"/>
        <w:autoSpaceDN w:val="0"/>
        <w:spacing w:after="0" w:line="240" w:lineRule="auto"/>
        <w:rPr>
          <w:rFonts w:eastAsia="Times New Roman"/>
          <w:color w:val="auto"/>
          <w:sz w:val="24"/>
          <w:szCs w:val="24"/>
        </w:rPr>
      </w:pPr>
      <w:r w:rsidRPr="006C7965">
        <w:rPr>
          <w:rFonts w:eastAsia="Times New Roman"/>
          <w:b/>
          <w:bCs/>
          <w:color w:val="auto"/>
          <w:sz w:val="24"/>
          <w:szCs w:val="24"/>
        </w:rPr>
        <w:t>Design code and Conservation Area</w:t>
      </w:r>
    </w:p>
    <w:p w14:paraId="697F8881" w14:textId="737FC6B1" w:rsidR="00545393" w:rsidRDefault="00545393" w:rsidP="00545393">
      <w:pPr>
        <w:pStyle w:val="ListParagraph"/>
        <w:autoSpaceDE w:val="0"/>
        <w:autoSpaceDN w:val="0"/>
        <w:spacing w:after="0" w:line="240" w:lineRule="auto"/>
        <w:ind w:left="1440" w:firstLine="0"/>
        <w:rPr>
          <w:rFonts w:eastAsia="Times New Roman"/>
          <w:color w:val="auto"/>
          <w:sz w:val="24"/>
          <w:szCs w:val="24"/>
        </w:rPr>
      </w:pPr>
      <w:r>
        <w:rPr>
          <w:rFonts w:eastAsia="Times New Roman"/>
          <w:color w:val="auto"/>
          <w:sz w:val="24"/>
          <w:szCs w:val="24"/>
        </w:rPr>
        <w:t>Nigel Gibbons will meet with us. – suggestions of April 11</w:t>
      </w:r>
      <w:r w:rsidRPr="00545393">
        <w:rPr>
          <w:rFonts w:eastAsia="Times New Roman"/>
          <w:color w:val="auto"/>
          <w:sz w:val="24"/>
          <w:szCs w:val="24"/>
          <w:vertAlign w:val="superscript"/>
        </w:rPr>
        <w:t>th</w:t>
      </w:r>
      <w:r>
        <w:rPr>
          <w:rFonts w:eastAsia="Times New Roman"/>
          <w:color w:val="auto"/>
          <w:sz w:val="24"/>
          <w:szCs w:val="24"/>
        </w:rPr>
        <w:t xml:space="preserve"> or 25</w:t>
      </w:r>
      <w:r w:rsidRPr="00545393">
        <w:rPr>
          <w:rFonts w:eastAsia="Times New Roman"/>
          <w:color w:val="auto"/>
          <w:sz w:val="24"/>
          <w:szCs w:val="24"/>
          <w:vertAlign w:val="superscript"/>
        </w:rPr>
        <w:t>th</w:t>
      </w:r>
      <w:r>
        <w:rPr>
          <w:rFonts w:eastAsia="Times New Roman"/>
          <w:color w:val="auto"/>
          <w:sz w:val="24"/>
          <w:szCs w:val="24"/>
        </w:rPr>
        <w:t xml:space="preserve"> – preference for April 11</w:t>
      </w:r>
      <w:r w:rsidRPr="00545393">
        <w:rPr>
          <w:rFonts w:eastAsia="Times New Roman"/>
          <w:color w:val="auto"/>
          <w:sz w:val="24"/>
          <w:szCs w:val="24"/>
          <w:vertAlign w:val="superscript"/>
        </w:rPr>
        <w:t>th</w:t>
      </w:r>
      <w:r>
        <w:rPr>
          <w:rFonts w:eastAsia="Times New Roman"/>
          <w:color w:val="auto"/>
          <w:sz w:val="24"/>
          <w:szCs w:val="24"/>
        </w:rPr>
        <w:t>.</w:t>
      </w:r>
    </w:p>
    <w:p w14:paraId="07F657E2" w14:textId="50F6C69F" w:rsidR="00545393" w:rsidRPr="00545393" w:rsidRDefault="00545393" w:rsidP="00545393">
      <w:pPr>
        <w:pStyle w:val="ListParagraph"/>
        <w:autoSpaceDE w:val="0"/>
        <w:autoSpaceDN w:val="0"/>
        <w:spacing w:after="0" w:line="240" w:lineRule="auto"/>
        <w:ind w:left="1440" w:firstLine="0"/>
        <w:rPr>
          <w:rFonts w:eastAsia="Times New Roman"/>
          <w:color w:val="auto"/>
          <w:sz w:val="24"/>
          <w:szCs w:val="24"/>
        </w:rPr>
      </w:pPr>
      <w:r>
        <w:rPr>
          <w:rFonts w:eastAsia="Times New Roman"/>
          <w:color w:val="auto"/>
          <w:sz w:val="24"/>
          <w:szCs w:val="24"/>
        </w:rPr>
        <w:t>Matthew Green has indicated there is a possible infraction of the reported sign.</w:t>
      </w:r>
    </w:p>
    <w:p w14:paraId="6689090C" w14:textId="262E9A67" w:rsidR="00B32984" w:rsidRPr="00545393" w:rsidRDefault="00B32984" w:rsidP="00817638">
      <w:pPr>
        <w:pStyle w:val="ListParagraph"/>
        <w:numPr>
          <w:ilvl w:val="1"/>
          <w:numId w:val="11"/>
        </w:numPr>
        <w:autoSpaceDE w:val="0"/>
        <w:autoSpaceDN w:val="0"/>
        <w:spacing w:after="0" w:line="240" w:lineRule="auto"/>
        <w:rPr>
          <w:rFonts w:eastAsia="Times New Roman"/>
          <w:color w:val="auto"/>
          <w:sz w:val="24"/>
          <w:szCs w:val="24"/>
        </w:rPr>
      </w:pPr>
      <w:r w:rsidRPr="006C7965">
        <w:rPr>
          <w:rFonts w:eastAsia="Times New Roman"/>
          <w:b/>
          <w:bCs/>
          <w:color w:val="auto"/>
          <w:sz w:val="24"/>
          <w:szCs w:val="24"/>
        </w:rPr>
        <w:t>Local Green Spaces conservation and info for residents/owners</w:t>
      </w:r>
    </w:p>
    <w:p w14:paraId="64E636AF" w14:textId="409F7CBD" w:rsidR="00545393" w:rsidRPr="00545393" w:rsidRDefault="00545393" w:rsidP="00545393">
      <w:pPr>
        <w:pStyle w:val="ListParagraph"/>
        <w:autoSpaceDE w:val="0"/>
        <w:autoSpaceDN w:val="0"/>
        <w:spacing w:after="0" w:line="240" w:lineRule="auto"/>
        <w:ind w:left="1440" w:firstLine="0"/>
        <w:rPr>
          <w:rFonts w:eastAsia="Times New Roman"/>
          <w:color w:val="auto"/>
          <w:sz w:val="24"/>
          <w:szCs w:val="24"/>
        </w:rPr>
      </w:pPr>
      <w:r>
        <w:rPr>
          <w:rFonts w:eastAsia="Times New Roman"/>
          <w:color w:val="auto"/>
          <w:sz w:val="24"/>
          <w:szCs w:val="24"/>
        </w:rPr>
        <w:t>Check Green Spaces – what activities happen and awareness among people of where Green Spaces are. Build ownership of hedges and Green Spaces. This could be something for the new council to look at in May – have an ‘out and about day’ to look at Green Spaces, and existing councillors to bring awareness.</w:t>
      </w:r>
    </w:p>
    <w:p w14:paraId="13943C0A" w14:textId="77777777" w:rsidR="00F8158D" w:rsidRPr="006C7965" w:rsidRDefault="00F8158D" w:rsidP="00F8158D">
      <w:pPr>
        <w:autoSpaceDE w:val="0"/>
        <w:autoSpaceDN w:val="0"/>
        <w:spacing w:after="0" w:line="240" w:lineRule="auto"/>
        <w:ind w:left="0" w:firstLine="0"/>
        <w:rPr>
          <w:bCs/>
          <w:color w:val="auto"/>
          <w:sz w:val="8"/>
          <w:szCs w:val="8"/>
        </w:rPr>
      </w:pPr>
    </w:p>
    <w:p w14:paraId="04D066CD" w14:textId="100CF999" w:rsidR="00B73794" w:rsidRPr="00C903FE" w:rsidRDefault="00B73794" w:rsidP="00B73794">
      <w:pPr>
        <w:pStyle w:val="ListParagraph"/>
        <w:numPr>
          <w:ilvl w:val="0"/>
          <w:numId w:val="11"/>
        </w:numPr>
        <w:autoSpaceDE w:val="0"/>
        <w:autoSpaceDN w:val="0"/>
        <w:spacing w:after="0" w:line="240" w:lineRule="auto"/>
        <w:rPr>
          <w:bCs/>
          <w:color w:val="auto"/>
          <w:sz w:val="24"/>
          <w:szCs w:val="24"/>
        </w:rPr>
      </w:pPr>
      <w:r w:rsidRPr="006C7965">
        <w:rPr>
          <w:b/>
          <w:bCs/>
          <w:color w:val="auto"/>
          <w:sz w:val="24"/>
          <w:szCs w:val="24"/>
        </w:rPr>
        <w:t>T</w:t>
      </w:r>
      <w:r w:rsidRPr="006C7965">
        <w:rPr>
          <w:b/>
          <w:color w:val="auto"/>
          <w:sz w:val="24"/>
          <w:szCs w:val="24"/>
        </w:rPr>
        <w:t xml:space="preserve">o assess recent </w:t>
      </w:r>
      <w:r w:rsidR="00567838" w:rsidRPr="006C7965">
        <w:rPr>
          <w:b/>
          <w:color w:val="auto"/>
          <w:sz w:val="24"/>
          <w:szCs w:val="24"/>
        </w:rPr>
        <w:t>information</w:t>
      </w:r>
      <w:r w:rsidRPr="006C7965">
        <w:rPr>
          <w:b/>
          <w:color w:val="auto"/>
          <w:sz w:val="24"/>
          <w:szCs w:val="24"/>
        </w:rPr>
        <w:t xml:space="preserve"> re</w:t>
      </w:r>
      <w:r w:rsidR="007A1996" w:rsidRPr="006C7965">
        <w:rPr>
          <w:b/>
          <w:color w:val="auto"/>
          <w:sz w:val="24"/>
          <w:szCs w:val="24"/>
        </w:rPr>
        <w:t>levant to</w:t>
      </w:r>
      <w:r w:rsidRPr="006C7965">
        <w:rPr>
          <w:b/>
          <w:color w:val="auto"/>
          <w:sz w:val="24"/>
          <w:szCs w:val="24"/>
        </w:rPr>
        <w:t xml:space="preserve"> Coleford NDP and make any recommendations</w:t>
      </w:r>
      <w:r w:rsidR="00567838" w:rsidRPr="006C7965">
        <w:rPr>
          <w:b/>
          <w:color w:val="auto"/>
          <w:sz w:val="24"/>
          <w:szCs w:val="24"/>
        </w:rPr>
        <w:t>, including</w:t>
      </w:r>
      <w:r w:rsidRPr="006C7965">
        <w:rPr>
          <w:b/>
          <w:color w:val="auto"/>
          <w:sz w:val="24"/>
          <w:szCs w:val="24"/>
        </w:rPr>
        <w:t xml:space="preserve"> re </w:t>
      </w:r>
      <w:proofErr w:type="gramStart"/>
      <w:r w:rsidRPr="006C7965">
        <w:rPr>
          <w:b/>
          <w:color w:val="auto"/>
          <w:sz w:val="24"/>
          <w:szCs w:val="24"/>
        </w:rPr>
        <w:t>Review</w:t>
      </w:r>
      <w:proofErr w:type="gramEnd"/>
    </w:p>
    <w:p w14:paraId="5CD02BB6" w14:textId="79E915D7" w:rsidR="00C903FE" w:rsidRDefault="00C903FE" w:rsidP="00C903FE">
      <w:pPr>
        <w:pStyle w:val="ListParagraph"/>
        <w:autoSpaceDE w:val="0"/>
        <w:autoSpaceDN w:val="0"/>
        <w:spacing w:after="0" w:line="240" w:lineRule="auto"/>
        <w:ind w:firstLine="0"/>
        <w:rPr>
          <w:bCs/>
          <w:color w:val="auto"/>
          <w:sz w:val="24"/>
          <w:szCs w:val="24"/>
        </w:rPr>
      </w:pPr>
      <w:r>
        <w:rPr>
          <w:bCs/>
          <w:color w:val="auto"/>
          <w:sz w:val="24"/>
          <w:szCs w:val="24"/>
        </w:rPr>
        <w:lastRenderedPageBreak/>
        <w:t>There have been more Census 2021 releases</w:t>
      </w:r>
      <w:r w:rsidR="00545393">
        <w:rPr>
          <w:bCs/>
          <w:color w:val="auto"/>
          <w:sz w:val="24"/>
          <w:szCs w:val="24"/>
        </w:rPr>
        <w:t>.</w:t>
      </w:r>
    </w:p>
    <w:p w14:paraId="7DF7E512" w14:textId="24DD8E08" w:rsidR="00545393" w:rsidRDefault="00545393" w:rsidP="00C903FE">
      <w:pPr>
        <w:pStyle w:val="ListParagraph"/>
        <w:autoSpaceDE w:val="0"/>
        <w:autoSpaceDN w:val="0"/>
        <w:spacing w:after="0" w:line="240" w:lineRule="auto"/>
        <w:ind w:firstLine="0"/>
        <w:rPr>
          <w:bCs/>
          <w:color w:val="auto"/>
          <w:sz w:val="24"/>
          <w:szCs w:val="24"/>
        </w:rPr>
      </w:pPr>
      <w:r>
        <w:rPr>
          <w:bCs/>
          <w:color w:val="auto"/>
          <w:sz w:val="24"/>
          <w:szCs w:val="24"/>
        </w:rPr>
        <w:t>The Five Acres community forum is being held on Thursday 16</w:t>
      </w:r>
      <w:r w:rsidRPr="00545393">
        <w:rPr>
          <w:bCs/>
          <w:color w:val="auto"/>
          <w:sz w:val="24"/>
          <w:szCs w:val="24"/>
          <w:vertAlign w:val="superscript"/>
        </w:rPr>
        <w:t>th</w:t>
      </w:r>
      <w:r>
        <w:rPr>
          <w:bCs/>
          <w:color w:val="auto"/>
          <w:sz w:val="24"/>
          <w:szCs w:val="24"/>
        </w:rPr>
        <w:t xml:space="preserve"> March at 4pm. Cllrs Drury and Kyne will attend.</w:t>
      </w:r>
    </w:p>
    <w:p w14:paraId="629E849F" w14:textId="089DC0AD" w:rsidR="00545393" w:rsidRDefault="00545393" w:rsidP="00C903FE">
      <w:pPr>
        <w:pStyle w:val="ListParagraph"/>
        <w:autoSpaceDE w:val="0"/>
        <w:autoSpaceDN w:val="0"/>
        <w:spacing w:after="0" w:line="240" w:lineRule="auto"/>
        <w:ind w:firstLine="0"/>
        <w:rPr>
          <w:bCs/>
          <w:color w:val="auto"/>
          <w:sz w:val="24"/>
          <w:szCs w:val="24"/>
        </w:rPr>
      </w:pPr>
      <w:r>
        <w:rPr>
          <w:bCs/>
          <w:color w:val="auto"/>
          <w:sz w:val="24"/>
          <w:szCs w:val="24"/>
        </w:rPr>
        <w:t xml:space="preserve">The </w:t>
      </w:r>
      <w:proofErr w:type="spellStart"/>
      <w:r>
        <w:rPr>
          <w:bCs/>
          <w:color w:val="auto"/>
          <w:sz w:val="24"/>
          <w:szCs w:val="24"/>
        </w:rPr>
        <w:t>Perrygrove</w:t>
      </w:r>
      <w:proofErr w:type="spellEnd"/>
      <w:r>
        <w:rPr>
          <w:bCs/>
          <w:color w:val="auto"/>
          <w:sz w:val="24"/>
          <w:szCs w:val="24"/>
        </w:rPr>
        <w:t xml:space="preserve"> application (P1003/22/FUL) is going to the April FoDDC planning meeting.</w:t>
      </w:r>
    </w:p>
    <w:p w14:paraId="26F56558" w14:textId="044E036E" w:rsidR="00E50FFD" w:rsidRPr="003B0C43" w:rsidRDefault="00DD75A5" w:rsidP="00C903FE">
      <w:pPr>
        <w:pStyle w:val="ListParagraph"/>
        <w:autoSpaceDE w:val="0"/>
        <w:autoSpaceDN w:val="0"/>
        <w:spacing w:after="0" w:line="240" w:lineRule="auto"/>
        <w:ind w:firstLine="0"/>
        <w:rPr>
          <w:bCs/>
          <w:color w:val="auto"/>
          <w:sz w:val="24"/>
          <w:szCs w:val="24"/>
        </w:rPr>
      </w:pPr>
      <w:r>
        <w:rPr>
          <w:bCs/>
          <w:color w:val="auto"/>
          <w:sz w:val="24"/>
          <w:szCs w:val="24"/>
        </w:rPr>
        <w:t>We need an update on viability re: Ellwood Road P2100/21/</w:t>
      </w:r>
      <w:r w:rsidRPr="003B0C43">
        <w:rPr>
          <w:bCs/>
          <w:color w:val="auto"/>
          <w:sz w:val="24"/>
          <w:szCs w:val="24"/>
        </w:rPr>
        <w:t>FUL.</w:t>
      </w:r>
      <w:r w:rsidR="00DA33D8" w:rsidRPr="003B0C43">
        <w:rPr>
          <w:bCs/>
          <w:color w:val="auto"/>
          <w:sz w:val="24"/>
          <w:szCs w:val="24"/>
        </w:rPr>
        <w:t xml:space="preserve"> Have Sustainability Team queries been satisfied?</w:t>
      </w:r>
    </w:p>
    <w:p w14:paraId="043993D0" w14:textId="51E6A373" w:rsidR="007C6CAC" w:rsidRDefault="007C6CAC" w:rsidP="00A627D1">
      <w:pPr>
        <w:autoSpaceDE w:val="0"/>
        <w:autoSpaceDN w:val="0"/>
        <w:spacing w:after="0" w:line="240" w:lineRule="auto"/>
        <w:ind w:left="0" w:firstLine="0"/>
        <w:rPr>
          <w:rFonts w:eastAsia="Times New Roman"/>
          <w:b/>
          <w:bCs/>
          <w:color w:val="auto"/>
          <w:sz w:val="24"/>
          <w:szCs w:val="24"/>
        </w:rPr>
      </w:pPr>
    </w:p>
    <w:p w14:paraId="18194EB8" w14:textId="3B5D943F" w:rsidR="00C903FE" w:rsidRPr="006C7965" w:rsidRDefault="00C903FE" w:rsidP="00A627D1">
      <w:pPr>
        <w:autoSpaceDE w:val="0"/>
        <w:autoSpaceDN w:val="0"/>
        <w:spacing w:after="0" w:line="240" w:lineRule="auto"/>
        <w:ind w:left="0" w:firstLine="0"/>
        <w:rPr>
          <w:rFonts w:eastAsia="Times New Roman"/>
          <w:b/>
          <w:bCs/>
          <w:color w:val="auto"/>
          <w:sz w:val="24"/>
          <w:szCs w:val="24"/>
        </w:rPr>
      </w:pPr>
      <w:r>
        <w:rPr>
          <w:rFonts w:eastAsia="Times New Roman"/>
          <w:b/>
          <w:bCs/>
          <w:color w:val="auto"/>
          <w:sz w:val="24"/>
          <w:szCs w:val="24"/>
        </w:rPr>
        <w:t>Meeting Ended 12:21pm</w:t>
      </w:r>
    </w:p>
    <w:sectPr w:rsidR="00C903FE" w:rsidRPr="006C7965" w:rsidSect="00FB0BBE">
      <w:headerReference w:type="default" r:id="rId7"/>
      <w:footerReference w:type="default" r:id="rId8"/>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4FDD2" w14:textId="77777777" w:rsidR="00605ADD" w:rsidRDefault="00605ADD" w:rsidP="009B0B4E">
      <w:pPr>
        <w:spacing w:after="0" w:line="240" w:lineRule="auto"/>
      </w:pPr>
      <w:r>
        <w:separator/>
      </w:r>
    </w:p>
  </w:endnote>
  <w:endnote w:type="continuationSeparator" w:id="0">
    <w:p w14:paraId="2A073F14" w14:textId="77777777" w:rsidR="00605ADD" w:rsidRDefault="00605ADD"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671F" w14:textId="25D9D63E" w:rsidR="0052662F" w:rsidRPr="00157B13" w:rsidRDefault="0052662F" w:rsidP="0052662F">
    <w:pPr>
      <w:jc w:val="center"/>
      <w:rPr>
        <w:b/>
        <w:color w:val="FF0000"/>
        <w:sz w:val="24"/>
        <w:szCs w:val="24"/>
      </w:rPr>
    </w:pPr>
    <w:r w:rsidRPr="00157B13">
      <w:rPr>
        <w:b/>
        <w:color w:val="FF0000"/>
        <w:sz w:val="24"/>
        <w:szCs w:val="24"/>
      </w:rPr>
      <w:t xml:space="preserve">All Council </w:t>
    </w:r>
    <w:r w:rsidR="007235A6">
      <w:rPr>
        <w:b/>
        <w:color w:val="FF0000"/>
        <w:sz w:val="24"/>
        <w:szCs w:val="24"/>
      </w:rPr>
      <w:t>m</w:t>
    </w:r>
    <w:r w:rsidRPr="00157B13">
      <w:rPr>
        <w:b/>
        <w:color w:val="FF0000"/>
        <w:sz w:val="24"/>
        <w:szCs w:val="24"/>
      </w:rPr>
      <w:t xml:space="preserve">eetings are </w:t>
    </w:r>
    <w:r w:rsidR="007235A6">
      <w:rPr>
        <w:b/>
        <w:color w:val="FF0000"/>
        <w:sz w:val="24"/>
        <w:szCs w:val="24"/>
      </w:rPr>
      <w:t>o</w:t>
    </w:r>
    <w:r w:rsidRPr="00157B13">
      <w:rPr>
        <w:b/>
        <w:color w:val="FF0000"/>
        <w:sz w:val="24"/>
        <w:szCs w:val="24"/>
      </w:rPr>
      <w:t xml:space="preserve">pen to the </w:t>
    </w:r>
    <w:proofErr w:type="gramStart"/>
    <w:r w:rsidRPr="00157B13">
      <w:rPr>
        <w:b/>
        <w:color w:val="FF0000"/>
        <w:sz w:val="24"/>
        <w:szCs w:val="24"/>
      </w:rPr>
      <w:t>Public</w:t>
    </w:r>
    <w:proofErr w:type="gramEnd"/>
  </w:p>
  <w:p w14:paraId="1E10F74A" w14:textId="77777777" w:rsidR="0052662F" w:rsidRPr="00157B13" w:rsidRDefault="0052662F" w:rsidP="0052662F">
    <w:pPr>
      <w:jc w:val="center"/>
      <w:rPr>
        <w:b/>
        <w:sz w:val="24"/>
        <w:szCs w:val="24"/>
      </w:rPr>
    </w:pPr>
    <w:r w:rsidRPr="00157B13">
      <w:rPr>
        <w:noProof/>
        <w:sz w:val="24"/>
        <w:szCs w:val="24"/>
      </w:rPr>
      <mc:AlternateContent>
        <mc:Choice Requires="wpg">
          <w:drawing>
            <wp:anchor distT="0" distB="0" distL="114300" distR="114300" simplePos="0" relativeHeight="251661312" behindDoc="0" locked="0" layoutInCell="1" allowOverlap="1" wp14:anchorId="43D855CF" wp14:editId="5D60C20F">
              <wp:simplePos x="0" y="0"/>
              <wp:positionH relativeFrom="column">
                <wp:posOffset>267970</wp:posOffset>
              </wp:positionH>
              <wp:positionV relativeFrom="paragraph">
                <wp:posOffset>102235</wp:posOffset>
              </wp:positionV>
              <wp:extent cx="102235" cy="80010"/>
              <wp:effectExtent l="0" t="0" r="0" b="0"/>
              <wp:wrapNone/>
              <wp:docPr id="2177" name="Group 2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 cy="80010"/>
                        <a:chOff x="0" y="0"/>
                        <a:chExt cx="102235" cy="80010"/>
                      </a:xfrm>
                    </wpg:grpSpPr>
                    <wps:wsp>
                      <wps:cNvPr id="299" name="Shape 299"/>
                      <wps:cNvSpPr/>
                      <wps:spPr>
                        <a:xfrm>
                          <a:off x="0" y="0"/>
                          <a:ext cx="102235" cy="80010"/>
                        </a:xfrm>
                        <a:custGeom>
                          <a:avLst/>
                          <a:gdLst/>
                          <a:ahLst/>
                          <a:cxnLst/>
                          <a:rect l="0" t="0" r="0" b="0"/>
                          <a:pathLst>
                            <a:path w="102235" h="80010">
                              <a:moveTo>
                                <a:pt x="63500" y="0"/>
                              </a:moveTo>
                              <a:lnTo>
                                <a:pt x="64770" y="0"/>
                              </a:lnTo>
                              <a:lnTo>
                                <a:pt x="63500" y="1270"/>
                              </a:lnTo>
                              <a:lnTo>
                                <a:pt x="55245" y="4445"/>
                              </a:lnTo>
                              <a:lnTo>
                                <a:pt x="46990" y="9525"/>
                              </a:lnTo>
                              <a:lnTo>
                                <a:pt x="37465" y="16510"/>
                              </a:lnTo>
                              <a:lnTo>
                                <a:pt x="26035" y="24765"/>
                              </a:lnTo>
                              <a:lnTo>
                                <a:pt x="16510" y="37465"/>
                              </a:lnTo>
                              <a:lnTo>
                                <a:pt x="12065" y="44450"/>
                              </a:lnTo>
                              <a:lnTo>
                                <a:pt x="9525" y="50800"/>
                              </a:lnTo>
                              <a:lnTo>
                                <a:pt x="5715" y="59690"/>
                              </a:lnTo>
                              <a:lnTo>
                                <a:pt x="3810" y="69215"/>
                              </a:lnTo>
                              <a:lnTo>
                                <a:pt x="6985" y="60960"/>
                              </a:lnTo>
                              <a:lnTo>
                                <a:pt x="12065" y="50800"/>
                              </a:lnTo>
                              <a:lnTo>
                                <a:pt x="20955" y="41275"/>
                              </a:lnTo>
                              <a:lnTo>
                                <a:pt x="30480" y="31750"/>
                              </a:lnTo>
                              <a:lnTo>
                                <a:pt x="43180" y="23495"/>
                              </a:lnTo>
                              <a:lnTo>
                                <a:pt x="51435" y="19685"/>
                              </a:lnTo>
                              <a:lnTo>
                                <a:pt x="59690" y="16510"/>
                              </a:lnTo>
                              <a:lnTo>
                                <a:pt x="67945" y="13970"/>
                              </a:lnTo>
                              <a:lnTo>
                                <a:pt x="78740" y="12700"/>
                              </a:lnTo>
                              <a:lnTo>
                                <a:pt x="90170" y="10795"/>
                              </a:lnTo>
                              <a:lnTo>
                                <a:pt x="100965" y="10795"/>
                              </a:lnTo>
                              <a:lnTo>
                                <a:pt x="102235" y="12700"/>
                              </a:lnTo>
                              <a:lnTo>
                                <a:pt x="100965" y="13970"/>
                              </a:lnTo>
                              <a:lnTo>
                                <a:pt x="85725" y="13970"/>
                              </a:lnTo>
                              <a:lnTo>
                                <a:pt x="71755" y="15240"/>
                              </a:lnTo>
                              <a:lnTo>
                                <a:pt x="60960" y="17780"/>
                              </a:lnTo>
                              <a:lnTo>
                                <a:pt x="49530" y="22225"/>
                              </a:lnTo>
                              <a:lnTo>
                                <a:pt x="40005" y="26035"/>
                              </a:lnTo>
                              <a:lnTo>
                                <a:pt x="31750" y="33020"/>
                              </a:lnTo>
                              <a:lnTo>
                                <a:pt x="24765" y="38735"/>
                              </a:lnTo>
                              <a:lnTo>
                                <a:pt x="19050" y="44450"/>
                              </a:lnTo>
                              <a:lnTo>
                                <a:pt x="10795" y="57785"/>
                              </a:lnTo>
                              <a:lnTo>
                                <a:pt x="5715" y="69215"/>
                              </a:lnTo>
                              <a:lnTo>
                                <a:pt x="2540" y="80010"/>
                              </a:lnTo>
                              <a:lnTo>
                                <a:pt x="1270" y="80010"/>
                              </a:lnTo>
                              <a:lnTo>
                                <a:pt x="0" y="80010"/>
                              </a:lnTo>
                              <a:lnTo>
                                <a:pt x="0" y="78740"/>
                              </a:lnTo>
                              <a:lnTo>
                                <a:pt x="1270" y="69215"/>
                              </a:lnTo>
                              <a:lnTo>
                                <a:pt x="3810" y="57785"/>
                              </a:lnTo>
                              <a:lnTo>
                                <a:pt x="8255" y="49530"/>
                              </a:lnTo>
                              <a:lnTo>
                                <a:pt x="12065" y="41275"/>
                              </a:lnTo>
                              <a:lnTo>
                                <a:pt x="16510" y="33020"/>
                              </a:lnTo>
                              <a:lnTo>
                                <a:pt x="22225" y="27940"/>
                              </a:lnTo>
                              <a:lnTo>
                                <a:pt x="33020" y="16510"/>
                              </a:lnTo>
                              <a:lnTo>
                                <a:pt x="44450" y="8255"/>
                              </a:lnTo>
                              <a:lnTo>
                                <a:pt x="53975" y="4445"/>
                              </a:lnTo>
                              <a:lnTo>
                                <a:pt x="63500" y="0"/>
                              </a:lnTo>
                              <a:close/>
                            </a:path>
                          </a:pathLst>
                        </a:custGeom>
                        <a:solidFill>
                          <a:srgbClr val="BEE35A"/>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FDC8216" id="Group 2177" o:spid="_x0000_s1026" style="position:absolute;margin-left:21.1pt;margin-top:8.05pt;width:8.05pt;height:6.3pt;z-index:251661312" coordsize="102235,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">
              <v:shape id="Shape 299" o:spid="_x0000_s1027" style="position:absolute;width:102235;height:80010;visibility:visible;mso-wrap-style:square;v-text-anchor:top" coordsize="102235,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HKMQA&#10;AADcAAAADwAAAGRycy9kb3ducmV2LnhtbESPW2vCQBSE3wv+h+UU+lY3FWwuZhVbleZFxNv7IXua&#10;hGbPhuxW47/vFgQfh5n5hskXg2nFhXrXWFbwNo5AEJdWN1wpOB03rwkI55E1tpZJwY0cLOajpxwz&#10;ba+8p8vBVyJA2GWooPa+y6R0ZU0G3dh2xMH7tr1BH2RfSd3jNcBNKydR9C4NNhwWauzos6by5/Br&#10;FKxX8Y5vMe8+uJjui9gl269zotTL87CcgfA0+Ef43i60gkmawv+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RyjEAAAA3AAAAA8AAAAAAAAAAAAAAAAAmAIAAGRycy9k&#10;b3ducmV2LnhtbFBLBQYAAAAABAAEAPUAAACJAwAAAAA=&#10;" path="m63500,r1270,l63500,1270,55245,4445,46990,9525r-9525,6985l26035,24765,16510,37465r-4445,6985l9525,50800,5715,59690,3810,69215,6985,60960,12065,50800r8890,-9525l30480,31750,43180,23495r8255,-3810l59690,16510r8255,-2540l78740,12700,90170,10795r10795,l102235,12700r-1270,1270l85725,13970,71755,15240,60960,17780,49530,22225r-9525,3810l31750,33020r-6985,5715l19050,44450,10795,57785,5715,69215,2540,80010r-1270,l,80010,,78740,1270,69215,3810,57785,8255,49530r3810,-8255l16510,33020r5715,-5080l33020,16510,44450,8255,53975,4445,63500,xe" fillcolor="#bee35a" stroked="f" strokeweight="0">
                <v:stroke miterlimit="83231f" joinstyle="miter"/>
                <v:path arrowok="t" textboxrect="0,0,102235,80010"/>
              </v:shape>
            </v:group>
          </w:pict>
        </mc:Fallback>
      </mc:AlternateContent>
    </w:r>
    <w:r w:rsidRPr="00157B13">
      <w:rPr>
        <w:b/>
        <w:sz w:val="24"/>
        <w:szCs w:val="24"/>
      </w:rPr>
      <w:t>If you wish to take part in this meeting, or require any additional information,</w:t>
    </w:r>
  </w:p>
  <w:p w14:paraId="0BEBA25C" w14:textId="77777777" w:rsidR="0052662F" w:rsidRPr="00157B13" w:rsidRDefault="0052662F" w:rsidP="0052662F">
    <w:pPr>
      <w:jc w:val="center"/>
      <w:rPr>
        <w:b/>
        <w:sz w:val="24"/>
        <w:szCs w:val="24"/>
      </w:rPr>
    </w:pPr>
    <w:r w:rsidRPr="00157B13">
      <w:rPr>
        <w:b/>
        <w:sz w:val="24"/>
        <w:szCs w:val="24"/>
      </w:rPr>
      <w:t xml:space="preserve"> please contact the Town Council on: </w:t>
    </w:r>
  </w:p>
  <w:p w14:paraId="134B41CC" w14:textId="6C915E7B" w:rsidR="0052662F" w:rsidRPr="00157B13" w:rsidRDefault="003B0C43" w:rsidP="00443C0A">
    <w:pPr>
      <w:jc w:val="center"/>
      <w:rPr>
        <w:b/>
        <w:sz w:val="24"/>
        <w:szCs w:val="24"/>
      </w:rPr>
    </w:pPr>
    <w:hyperlink r:id="rId1" w:history="1">
      <w:r w:rsidR="0052662F" w:rsidRPr="00157B13">
        <w:rPr>
          <w:rStyle w:val="Hyperlink"/>
          <w:b/>
          <w:sz w:val="24"/>
          <w:szCs w:val="24"/>
          <w:u w:color="0563C1"/>
        </w:rPr>
        <w:t>ctcoffice@colefordtowncouncil.gov.uk</w:t>
      </w:r>
    </w:hyperlink>
    <w:r w:rsidR="0052662F" w:rsidRPr="00157B13">
      <w:rPr>
        <w:b/>
        <w:color w:val="FF0000"/>
        <w:sz w:val="24"/>
        <w:szCs w:val="24"/>
      </w:rPr>
      <w:t xml:space="preserve"> </w:t>
    </w:r>
    <w:r w:rsidR="0052662F" w:rsidRPr="00157B13">
      <w:rPr>
        <w:b/>
        <w:sz w:val="24"/>
        <w:szCs w:val="24"/>
      </w:rPr>
      <w:t>or Tel. 01594 832103</w:t>
    </w:r>
  </w:p>
  <w:p w14:paraId="1CE9C69C" w14:textId="17C1456E" w:rsidR="0052662F" w:rsidRPr="00443C0A" w:rsidRDefault="0052662F" w:rsidP="00443C0A">
    <w:pPr>
      <w:jc w:val="center"/>
      <w:rPr>
        <w:sz w:val="24"/>
        <w:szCs w:val="24"/>
      </w:rPr>
    </w:pPr>
    <w:r w:rsidRPr="00157B13">
      <w:rPr>
        <w:b/>
        <w:color w:val="006600"/>
        <w:sz w:val="24"/>
        <w:szCs w:val="24"/>
      </w:rPr>
      <w:t>Coleford Town Council Working for You</w:t>
    </w:r>
  </w:p>
  <w:p w14:paraId="4F751FF8" w14:textId="77777777" w:rsidR="0052662F" w:rsidRDefault="00526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4678C" w14:textId="77777777" w:rsidR="00605ADD" w:rsidRDefault="00605ADD" w:rsidP="009B0B4E">
      <w:pPr>
        <w:spacing w:after="0" w:line="240" w:lineRule="auto"/>
      </w:pPr>
      <w:r>
        <w:separator/>
      </w:r>
    </w:p>
  </w:footnote>
  <w:footnote w:type="continuationSeparator" w:id="0">
    <w:p w14:paraId="589A14A1" w14:textId="77777777" w:rsidR="00605ADD" w:rsidRDefault="00605ADD" w:rsidP="009B0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544C" w14:textId="385976B8" w:rsidR="009B0B4E" w:rsidRPr="009B0B4E" w:rsidRDefault="00217E80" w:rsidP="009B0B4E">
    <w:pPr>
      <w:pBdr>
        <w:bottom w:val="single" w:sz="4" w:space="1" w:color="auto"/>
      </w:pBdr>
      <w:rPr>
        <w:rFonts w:ascii="Arial Black" w:hAnsi="Arial Black"/>
        <w:b/>
        <w:sz w:val="40"/>
        <w:szCs w:val="40"/>
        <w:u w:val="single"/>
      </w:rPr>
    </w:pPr>
    <w:r w:rsidRPr="00217E80">
      <w:rPr>
        <w:rFonts w:ascii="Arial Black" w:hAnsi="Arial Black"/>
        <w:b/>
        <w:noProof/>
        <w:sz w:val="40"/>
        <w:szCs w:val="40"/>
        <w:u w:val="single"/>
      </w:rPr>
      <w:drawing>
        <wp:inline distT="0" distB="0" distL="0" distR="0" wp14:anchorId="03F8D7E7" wp14:editId="7EC37E32">
          <wp:extent cx="885825" cy="885825"/>
          <wp:effectExtent l="0" t="0" r="0" b="0"/>
          <wp:docPr id="1" name="Picture 1"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009B0B4E" w:rsidRPr="009B0B4E">
      <w:rPr>
        <w:rFonts w:ascii="Arial Black" w:hAnsi="Arial Black"/>
        <w:b/>
        <w:sz w:val="40"/>
        <w:szCs w:val="40"/>
        <w:u w:val="single"/>
      </w:rPr>
      <w:t>Coleford Town Council</w:t>
    </w:r>
  </w:p>
  <w:p w14:paraId="01F4CAA1" w14:textId="6015A9C4" w:rsidR="0052662F" w:rsidRPr="00373335" w:rsidRDefault="0090334C" w:rsidP="0090334C">
    <w:pPr>
      <w:pStyle w:val="Header"/>
      <w:tabs>
        <w:tab w:val="clear" w:pos="4513"/>
        <w:tab w:val="clear" w:pos="9026"/>
        <w:tab w:val="right" w:pos="6763"/>
      </w:tabs>
      <w:rPr>
        <w:sz w:val="20"/>
        <w:szCs w:val="20"/>
      </w:rPr>
    </w:pPr>
    <w:r>
      <w:rPr>
        <w:b/>
        <w:sz w:val="20"/>
        <w:szCs w:val="20"/>
      </w:rPr>
      <w:tab/>
    </w:r>
  </w:p>
  <w:p w14:paraId="270E3511" w14:textId="77777777" w:rsidR="00EF2C68" w:rsidRDefault="00EF2C68" w:rsidP="009B0B4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503D"/>
    <w:multiLevelType w:val="hybridMultilevel"/>
    <w:tmpl w:val="5AB08A18"/>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ED5F25"/>
    <w:multiLevelType w:val="hybridMultilevel"/>
    <w:tmpl w:val="D018E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A320EE"/>
    <w:multiLevelType w:val="hybridMultilevel"/>
    <w:tmpl w:val="5AB08A1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0668E"/>
    <w:multiLevelType w:val="hybridMultilevel"/>
    <w:tmpl w:val="9F58816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56069"/>
    <w:multiLevelType w:val="hybridMultilevel"/>
    <w:tmpl w:val="D39CBEAE"/>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6" w15:restartNumberingAfterBreak="0">
    <w:nsid w:val="227C1863"/>
    <w:multiLevelType w:val="hybridMultilevel"/>
    <w:tmpl w:val="7FEAC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3D09F0"/>
    <w:multiLevelType w:val="hybridMultilevel"/>
    <w:tmpl w:val="E154F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BE7579"/>
    <w:multiLevelType w:val="hybridMultilevel"/>
    <w:tmpl w:val="EC0C0E6C"/>
    <w:lvl w:ilvl="0" w:tplc="8822F0FE">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06F02">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E08FC">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0733C">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4A560">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67A1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E3484">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45C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0D41C">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1">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92808"/>
    <w:multiLevelType w:val="hybridMultilevel"/>
    <w:tmpl w:val="9BBAD62E"/>
    <w:lvl w:ilvl="0" w:tplc="30BCFD9C">
      <w:start w:val="1"/>
      <w:numFmt w:val="decimal"/>
      <w:lvlText w:val="%1."/>
      <w:lvlJc w:val="left"/>
      <w:pPr>
        <w:ind w:left="720" w:hanging="360"/>
      </w:pPr>
      <w:rPr>
        <w:b/>
        <w:color w:val="auto"/>
        <w:sz w:val="24"/>
        <w:szCs w:val="24"/>
      </w:rPr>
    </w:lvl>
    <w:lvl w:ilvl="1" w:tplc="331C39BC">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AB7B71"/>
    <w:multiLevelType w:val="hybridMultilevel"/>
    <w:tmpl w:val="AB80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A367D4"/>
    <w:multiLevelType w:val="hybridMultilevel"/>
    <w:tmpl w:val="00120AF6"/>
    <w:lvl w:ilvl="0" w:tplc="026AF29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42B5C8C"/>
    <w:multiLevelType w:val="hybridMultilevel"/>
    <w:tmpl w:val="649893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4AE789A"/>
    <w:multiLevelType w:val="hybridMultilevel"/>
    <w:tmpl w:val="B99C2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73552E"/>
    <w:multiLevelType w:val="hybridMultilevel"/>
    <w:tmpl w:val="04E06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A36BF9"/>
    <w:multiLevelType w:val="hybridMultilevel"/>
    <w:tmpl w:val="CF687B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13D4D60"/>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3334B5"/>
    <w:multiLevelType w:val="hybridMultilevel"/>
    <w:tmpl w:val="82162D48"/>
    <w:lvl w:ilvl="0" w:tplc="9C365A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4F1D2E"/>
    <w:multiLevelType w:val="hybridMultilevel"/>
    <w:tmpl w:val="63705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3197D50"/>
    <w:multiLevelType w:val="hybridMultilevel"/>
    <w:tmpl w:val="E7F2C93C"/>
    <w:lvl w:ilvl="0" w:tplc="8E26B7A6">
      <w:start w:val="1"/>
      <w:numFmt w:val="decimal"/>
      <w:lvlText w:val="%1."/>
      <w:lvlJc w:val="left"/>
      <w:pPr>
        <w:ind w:left="360" w:hanging="360"/>
      </w:pPr>
      <w:rPr>
        <w:rFonts w:ascii="Arial" w:hAnsi="Arial" w:cs="Arial"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01116A"/>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2315070">
    <w:abstractNumId w:val="8"/>
  </w:num>
  <w:num w:numId="2" w16cid:durableId="2039314278">
    <w:abstractNumId w:val="9"/>
  </w:num>
  <w:num w:numId="3" w16cid:durableId="898055351">
    <w:abstractNumId w:val="20"/>
  </w:num>
  <w:num w:numId="4" w16cid:durableId="561452974">
    <w:abstractNumId w:val="18"/>
  </w:num>
  <w:num w:numId="5" w16cid:durableId="1889413092">
    <w:abstractNumId w:val="3"/>
  </w:num>
  <w:num w:numId="6" w16cid:durableId="1834831537">
    <w:abstractNumId w:val="10"/>
  </w:num>
  <w:num w:numId="7" w16cid:durableId="1052467005">
    <w:abstractNumId w:val="14"/>
  </w:num>
  <w:num w:numId="8" w16cid:durableId="1902516330">
    <w:abstractNumId w:val="15"/>
  </w:num>
  <w:num w:numId="9" w16cid:durableId="279000496">
    <w:abstractNumId w:val="13"/>
  </w:num>
  <w:num w:numId="10" w16cid:durableId="2023047148">
    <w:abstractNumId w:val="11"/>
  </w:num>
  <w:num w:numId="11" w16cid:durableId="1284650006">
    <w:abstractNumId w:val="10"/>
  </w:num>
  <w:num w:numId="12" w16cid:durableId="1189489204">
    <w:abstractNumId w:val="7"/>
  </w:num>
  <w:num w:numId="13" w16cid:durableId="1888829683">
    <w:abstractNumId w:val="4"/>
  </w:num>
  <w:num w:numId="14" w16cid:durableId="248731628">
    <w:abstractNumId w:val="1"/>
  </w:num>
  <w:num w:numId="15" w16cid:durableId="987711194">
    <w:abstractNumId w:val="2"/>
  </w:num>
  <w:num w:numId="16" w16cid:durableId="1387798266">
    <w:abstractNumId w:val="0"/>
  </w:num>
  <w:num w:numId="17" w16cid:durableId="1471358754">
    <w:abstractNumId w:val="21"/>
  </w:num>
  <w:num w:numId="18" w16cid:durableId="917863840">
    <w:abstractNumId w:val="17"/>
  </w:num>
  <w:num w:numId="19" w16cid:durableId="1781994078">
    <w:abstractNumId w:val="5"/>
  </w:num>
  <w:num w:numId="20" w16cid:durableId="1043213249">
    <w:abstractNumId w:val="19"/>
  </w:num>
  <w:num w:numId="21" w16cid:durableId="1848251473">
    <w:abstractNumId w:val="6"/>
  </w:num>
  <w:num w:numId="22" w16cid:durableId="613753115">
    <w:abstractNumId w:val="12"/>
  </w:num>
  <w:num w:numId="23" w16cid:durableId="17173909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D7"/>
    <w:rsid w:val="00004AEC"/>
    <w:rsid w:val="00006EF9"/>
    <w:rsid w:val="00007BC6"/>
    <w:rsid w:val="00007CE7"/>
    <w:rsid w:val="00043AC3"/>
    <w:rsid w:val="000532C4"/>
    <w:rsid w:val="00060720"/>
    <w:rsid w:val="00064B7A"/>
    <w:rsid w:val="00074C45"/>
    <w:rsid w:val="000808AC"/>
    <w:rsid w:val="0008279A"/>
    <w:rsid w:val="00090332"/>
    <w:rsid w:val="00092EFF"/>
    <w:rsid w:val="000B0BB9"/>
    <w:rsid w:val="000C012C"/>
    <w:rsid w:val="000C2FB3"/>
    <w:rsid w:val="000C376D"/>
    <w:rsid w:val="000C548A"/>
    <w:rsid w:val="000D1565"/>
    <w:rsid w:val="000D4540"/>
    <w:rsid w:val="000D66A2"/>
    <w:rsid w:val="000E0541"/>
    <w:rsid w:val="000F30D3"/>
    <w:rsid w:val="00106D51"/>
    <w:rsid w:val="00125121"/>
    <w:rsid w:val="0013185A"/>
    <w:rsid w:val="0013190B"/>
    <w:rsid w:val="0013497E"/>
    <w:rsid w:val="00137424"/>
    <w:rsid w:val="001443B9"/>
    <w:rsid w:val="00146FF9"/>
    <w:rsid w:val="00152B65"/>
    <w:rsid w:val="00153BD3"/>
    <w:rsid w:val="00154509"/>
    <w:rsid w:val="00154F7A"/>
    <w:rsid w:val="00157B13"/>
    <w:rsid w:val="00160BE0"/>
    <w:rsid w:val="00163503"/>
    <w:rsid w:val="00163571"/>
    <w:rsid w:val="00165B07"/>
    <w:rsid w:val="0017595D"/>
    <w:rsid w:val="00177D69"/>
    <w:rsid w:val="001842F7"/>
    <w:rsid w:val="001A1B6D"/>
    <w:rsid w:val="001B37D3"/>
    <w:rsid w:val="001B3CCA"/>
    <w:rsid w:val="001B73C2"/>
    <w:rsid w:val="001C6328"/>
    <w:rsid w:val="001D083B"/>
    <w:rsid w:val="001D3C8A"/>
    <w:rsid w:val="001D7D16"/>
    <w:rsid w:val="001E0337"/>
    <w:rsid w:val="001E0717"/>
    <w:rsid w:val="00200C37"/>
    <w:rsid w:val="0020139D"/>
    <w:rsid w:val="0020394E"/>
    <w:rsid w:val="00207AB8"/>
    <w:rsid w:val="00214DF0"/>
    <w:rsid w:val="00217E80"/>
    <w:rsid w:val="00222545"/>
    <w:rsid w:val="00224E89"/>
    <w:rsid w:val="0022588D"/>
    <w:rsid w:val="002273F9"/>
    <w:rsid w:val="002323D8"/>
    <w:rsid w:val="002401F0"/>
    <w:rsid w:val="002401F1"/>
    <w:rsid w:val="00242BE0"/>
    <w:rsid w:val="0024403E"/>
    <w:rsid w:val="00245007"/>
    <w:rsid w:val="00250689"/>
    <w:rsid w:val="0025712B"/>
    <w:rsid w:val="00260EAC"/>
    <w:rsid w:val="00272C49"/>
    <w:rsid w:val="00280E3F"/>
    <w:rsid w:val="00293017"/>
    <w:rsid w:val="00293C77"/>
    <w:rsid w:val="002E026C"/>
    <w:rsid w:val="002E02C3"/>
    <w:rsid w:val="002E0DD0"/>
    <w:rsid w:val="002E223F"/>
    <w:rsid w:val="002E42C8"/>
    <w:rsid w:val="002F1576"/>
    <w:rsid w:val="002F3A68"/>
    <w:rsid w:val="002F41F3"/>
    <w:rsid w:val="002F45BD"/>
    <w:rsid w:val="002F6192"/>
    <w:rsid w:val="002F7E76"/>
    <w:rsid w:val="00301CEB"/>
    <w:rsid w:val="00303CC4"/>
    <w:rsid w:val="0031618E"/>
    <w:rsid w:val="00325182"/>
    <w:rsid w:val="003447EC"/>
    <w:rsid w:val="00357E44"/>
    <w:rsid w:val="003606D8"/>
    <w:rsid w:val="0036162B"/>
    <w:rsid w:val="00363975"/>
    <w:rsid w:val="003721F5"/>
    <w:rsid w:val="00375074"/>
    <w:rsid w:val="00390E54"/>
    <w:rsid w:val="003916CC"/>
    <w:rsid w:val="00391AA1"/>
    <w:rsid w:val="003A0B7F"/>
    <w:rsid w:val="003A1424"/>
    <w:rsid w:val="003B0C43"/>
    <w:rsid w:val="003B308A"/>
    <w:rsid w:val="003B3913"/>
    <w:rsid w:val="003B394F"/>
    <w:rsid w:val="003B497E"/>
    <w:rsid w:val="003C059E"/>
    <w:rsid w:val="003C0DD2"/>
    <w:rsid w:val="003C3B91"/>
    <w:rsid w:val="003C3E34"/>
    <w:rsid w:val="003C6B6F"/>
    <w:rsid w:val="003D0376"/>
    <w:rsid w:val="003D4C3E"/>
    <w:rsid w:val="003E25ED"/>
    <w:rsid w:val="003E397C"/>
    <w:rsid w:val="003E5911"/>
    <w:rsid w:val="003F2A35"/>
    <w:rsid w:val="003F475C"/>
    <w:rsid w:val="003F7D8F"/>
    <w:rsid w:val="00403409"/>
    <w:rsid w:val="00403826"/>
    <w:rsid w:val="00405B11"/>
    <w:rsid w:val="004205C1"/>
    <w:rsid w:val="00424DD8"/>
    <w:rsid w:val="00424F0A"/>
    <w:rsid w:val="004328AD"/>
    <w:rsid w:val="00436BFF"/>
    <w:rsid w:val="00437365"/>
    <w:rsid w:val="00443C0A"/>
    <w:rsid w:val="00445BA1"/>
    <w:rsid w:val="00476EC9"/>
    <w:rsid w:val="004772B1"/>
    <w:rsid w:val="00490D32"/>
    <w:rsid w:val="0049131A"/>
    <w:rsid w:val="00493F1F"/>
    <w:rsid w:val="004A1652"/>
    <w:rsid w:val="004C112B"/>
    <w:rsid w:val="004C3808"/>
    <w:rsid w:val="004C6408"/>
    <w:rsid w:val="004C7B82"/>
    <w:rsid w:val="004D04AE"/>
    <w:rsid w:val="004E007A"/>
    <w:rsid w:val="004E163E"/>
    <w:rsid w:val="004E4183"/>
    <w:rsid w:val="004E4880"/>
    <w:rsid w:val="004E79A7"/>
    <w:rsid w:val="00506F51"/>
    <w:rsid w:val="0051045D"/>
    <w:rsid w:val="005117DB"/>
    <w:rsid w:val="005259F2"/>
    <w:rsid w:val="0052662F"/>
    <w:rsid w:val="005313B5"/>
    <w:rsid w:val="00531E0F"/>
    <w:rsid w:val="00533451"/>
    <w:rsid w:val="0053582A"/>
    <w:rsid w:val="005444EC"/>
    <w:rsid w:val="00545393"/>
    <w:rsid w:val="00553EA0"/>
    <w:rsid w:val="00554331"/>
    <w:rsid w:val="005559CB"/>
    <w:rsid w:val="00556AAC"/>
    <w:rsid w:val="00562FFB"/>
    <w:rsid w:val="00563CC1"/>
    <w:rsid w:val="00564FD9"/>
    <w:rsid w:val="00567838"/>
    <w:rsid w:val="00570C01"/>
    <w:rsid w:val="005826AB"/>
    <w:rsid w:val="00583D03"/>
    <w:rsid w:val="00584CB0"/>
    <w:rsid w:val="00586286"/>
    <w:rsid w:val="0059761A"/>
    <w:rsid w:val="005A0759"/>
    <w:rsid w:val="005A4B75"/>
    <w:rsid w:val="005B5AE9"/>
    <w:rsid w:val="005B5C73"/>
    <w:rsid w:val="005C0EE0"/>
    <w:rsid w:val="005C1298"/>
    <w:rsid w:val="005C34E9"/>
    <w:rsid w:val="005C5197"/>
    <w:rsid w:val="005D684F"/>
    <w:rsid w:val="005D7F9C"/>
    <w:rsid w:val="005E2BB6"/>
    <w:rsid w:val="005F45BF"/>
    <w:rsid w:val="005F5919"/>
    <w:rsid w:val="005F621A"/>
    <w:rsid w:val="005F7BF2"/>
    <w:rsid w:val="0060000B"/>
    <w:rsid w:val="006044FA"/>
    <w:rsid w:val="00605ADD"/>
    <w:rsid w:val="006060A3"/>
    <w:rsid w:val="006117F1"/>
    <w:rsid w:val="00615D96"/>
    <w:rsid w:val="00617231"/>
    <w:rsid w:val="00620B36"/>
    <w:rsid w:val="0062332F"/>
    <w:rsid w:val="00633309"/>
    <w:rsid w:val="006359F1"/>
    <w:rsid w:val="00635BF1"/>
    <w:rsid w:val="0063703F"/>
    <w:rsid w:val="00647521"/>
    <w:rsid w:val="00662C49"/>
    <w:rsid w:val="006636D5"/>
    <w:rsid w:val="006722F0"/>
    <w:rsid w:val="00676A92"/>
    <w:rsid w:val="00680A5E"/>
    <w:rsid w:val="00683836"/>
    <w:rsid w:val="00692963"/>
    <w:rsid w:val="006A1FCF"/>
    <w:rsid w:val="006A2B47"/>
    <w:rsid w:val="006B1673"/>
    <w:rsid w:val="006C0011"/>
    <w:rsid w:val="006C28C8"/>
    <w:rsid w:val="006C4181"/>
    <w:rsid w:val="006C7965"/>
    <w:rsid w:val="006D01E7"/>
    <w:rsid w:val="006D3955"/>
    <w:rsid w:val="006E029E"/>
    <w:rsid w:val="006E2DCE"/>
    <w:rsid w:val="006F03B2"/>
    <w:rsid w:val="006F624B"/>
    <w:rsid w:val="00702820"/>
    <w:rsid w:val="00702EDF"/>
    <w:rsid w:val="00710022"/>
    <w:rsid w:val="0072011C"/>
    <w:rsid w:val="007235A6"/>
    <w:rsid w:val="00723B49"/>
    <w:rsid w:val="007329AF"/>
    <w:rsid w:val="007337E2"/>
    <w:rsid w:val="00744A82"/>
    <w:rsid w:val="00746ECA"/>
    <w:rsid w:val="007510F9"/>
    <w:rsid w:val="00753F00"/>
    <w:rsid w:val="00766A31"/>
    <w:rsid w:val="007703AA"/>
    <w:rsid w:val="00772B19"/>
    <w:rsid w:val="0078183B"/>
    <w:rsid w:val="00786871"/>
    <w:rsid w:val="00790282"/>
    <w:rsid w:val="00791BD7"/>
    <w:rsid w:val="007A1996"/>
    <w:rsid w:val="007A6A5D"/>
    <w:rsid w:val="007A715F"/>
    <w:rsid w:val="007B44A4"/>
    <w:rsid w:val="007C6CAC"/>
    <w:rsid w:val="007D0701"/>
    <w:rsid w:val="007D4502"/>
    <w:rsid w:val="007E18D5"/>
    <w:rsid w:val="007E5B0A"/>
    <w:rsid w:val="0080303D"/>
    <w:rsid w:val="008071EC"/>
    <w:rsid w:val="00811B0F"/>
    <w:rsid w:val="00817638"/>
    <w:rsid w:val="00822DB8"/>
    <w:rsid w:val="00824326"/>
    <w:rsid w:val="0082572D"/>
    <w:rsid w:val="00827ABE"/>
    <w:rsid w:val="00833736"/>
    <w:rsid w:val="0083600E"/>
    <w:rsid w:val="00842B1E"/>
    <w:rsid w:val="00842EC3"/>
    <w:rsid w:val="008460FB"/>
    <w:rsid w:val="00847CE4"/>
    <w:rsid w:val="008500FF"/>
    <w:rsid w:val="008646BC"/>
    <w:rsid w:val="008719D8"/>
    <w:rsid w:val="008757E6"/>
    <w:rsid w:val="0087723E"/>
    <w:rsid w:val="0088271E"/>
    <w:rsid w:val="008847C0"/>
    <w:rsid w:val="0088632B"/>
    <w:rsid w:val="0089266D"/>
    <w:rsid w:val="00892671"/>
    <w:rsid w:val="00892F0C"/>
    <w:rsid w:val="00893B02"/>
    <w:rsid w:val="008A338F"/>
    <w:rsid w:val="008A396D"/>
    <w:rsid w:val="008A69B0"/>
    <w:rsid w:val="008B7B9E"/>
    <w:rsid w:val="008C04CF"/>
    <w:rsid w:val="008D13C1"/>
    <w:rsid w:val="008D25DA"/>
    <w:rsid w:val="008D5F9D"/>
    <w:rsid w:val="008D7D14"/>
    <w:rsid w:val="008E3612"/>
    <w:rsid w:val="008E567A"/>
    <w:rsid w:val="008E62F5"/>
    <w:rsid w:val="008F2D70"/>
    <w:rsid w:val="008F509E"/>
    <w:rsid w:val="0090209F"/>
    <w:rsid w:val="0090334C"/>
    <w:rsid w:val="009126E0"/>
    <w:rsid w:val="009269AA"/>
    <w:rsid w:val="00927491"/>
    <w:rsid w:val="00927FCC"/>
    <w:rsid w:val="009300C9"/>
    <w:rsid w:val="00940799"/>
    <w:rsid w:val="00943356"/>
    <w:rsid w:val="00944B8B"/>
    <w:rsid w:val="00954F95"/>
    <w:rsid w:val="00955762"/>
    <w:rsid w:val="00955B23"/>
    <w:rsid w:val="00960EB3"/>
    <w:rsid w:val="00964B36"/>
    <w:rsid w:val="009666DC"/>
    <w:rsid w:val="00967038"/>
    <w:rsid w:val="00971164"/>
    <w:rsid w:val="009817F5"/>
    <w:rsid w:val="0098215A"/>
    <w:rsid w:val="009864BD"/>
    <w:rsid w:val="0099165A"/>
    <w:rsid w:val="00993824"/>
    <w:rsid w:val="00996B10"/>
    <w:rsid w:val="009B0B4E"/>
    <w:rsid w:val="009B45C6"/>
    <w:rsid w:val="009B7288"/>
    <w:rsid w:val="009C3D7C"/>
    <w:rsid w:val="009D38F8"/>
    <w:rsid w:val="009D47A2"/>
    <w:rsid w:val="009E29A7"/>
    <w:rsid w:val="009F11E4"/>
    <w:rsid w:val="00A072AE"/>
    <w:rsid w:val="00A12282"/>
    <w:rsid w:val="00A160A0"/>
    <w:rsid w:val="00A2403D"/>
    <w:rsid w:val="00A2740E"/>
    <w:rsid w:val="00A27F18"/>
    <w:rsid w:val="00A43F8E"/>
    <w:rsid w:val="00A4491E"/>
    <w:rsid w:val="00A530B5"/>
    <w:rsid w:val="00A5591F"/>
    <w:rsid w:val="00A627D1"/>
    <w:rsid w:val="00A66FBA"/>
    <w:rsid w:val="00A67729"/>
    <w:rsid w:val="00A7390B"/>
    <w:rsid w:val="00A82A36"/>
    <w:rsid w:val="00A86CBC"/>
    <w:rsid w:val="00AA22AD"/>
    <w:rsid w:val="00AA23B3"/>
    <w:rsid w:val="00AA46F9"/>
    <w:rsid w:val="00AA7686"/>
    <w:rsid w:val="00AD110E"/>
    <w:rsid w:val="00AD1623"/>
    <w:rsid w:val="00AD2255"/>
    <w:rsid w:val="00AD35F1"/>
    <w:rsid w:val="00AD523F"/>
    <w:rsid w:val="00AD52D9"/>
    <w:rsid w:val="00AF3967"/>
    <w:rsid w:val="00B00630"/>
    <w:rsid w:val="00B0084C"/>
    <w:rsid w:val="00B011EF"/>
    <w:rsid w:val="00B02175"/>
    <w:rsid w:val="00B06415"/>
    <w:rsid w:val="00B07451"/>
    <w:rsid w:val="00B15164"/>
    <w:rsid w:val="00B1530C"/>
    <w:rsid w:val="00B26EE9"/>
    <w:rsid w:val="00B27ED6"/>
    <w:rsid w:val="00B303AE"/>
    <w:rsid w:val="00B31FB0"/>
    <w:rsid w:val="00B32984"/>
    <w:rsid w:val="00B33DD6"/>
    <w:rsid w:val="00B35223"/>
    <w:rsid w:val="00B3761F"/>
    <w:rsid w:val="00B44A1E"/>
    <w:rsid w:val="00B45C3C"/>
    <w:rsid w:val="00B46123"/>
    <w:rsid w:val="00B529CA"/>
    <w:rsid w:val="00B613E1"/>
    <w:rsid w:val="00B644BE"/>
    <w:rsid w:val="00B70535"/>
    <w:rsid w:val="00B72560"/>
    <w:rsid w:val="00B73794"/>
    <w:rsid w:val="00B7653B"/>
    <w:rsid w:val="00B8493A"/>
    <w:rsid w:val="00B91CBE"/>
    <w:rsid w:val="00BA231A"/>
    <w:rsid w:val="00BA4514"/>
    <w:rsid w:val="00BA748F"/>
    <w:rsid w:val="00BB3637"/>
    <w:rsid w:val="00BB53CF"/>
    <w:rsid w:val="00BC38D0"/>
    <w:rsid w:val="00BD1DFC"/>
    <w:rsid w:val="00BD4FA3"/>
    <w:rsid w:val="00BE57D0"/>
    <w:rsid w:val="00C06C32"/>
    <w:rsid w:val="00C17FB3"/>
    <w:rsid w:val="00C2131F"/>
    <w:rsid w:val="00C24C91"/>
    <w:rsid w:val="00C27E8A"/>
    <w:rsid w:val="00C3447D"/>
    <w:rsid w:val="00C370A2"/>
    <w:rsid w:val="00C4062B"/>
    <w:rsid w:val="00C53CB7"/>
    <w:rsid w:val="00C65F0C"/>
    <w:rsid w:val="00C66DFE"/>
    <w:rsid w:val="00C74F25"/>
    <w:rsid w:val="00C75FA2"/>
    <w:rsid w:val="00C835E1"/>
    <w:rsid w:val="00C903FE"/>
    <w:rsid w:val="00CA1E7F"/>
    <w:rsid w:val="00CA4A01"/>
    <w:rsid w:val="00CB2A08"/>
    <w:rsid w:val="00CB4A42"/>
    <w:rsid w:val="00CB5270"/>
    <w:rsid w:val="00CC1E83"/>
    <w:rsid w:val="00CC5737"/>
    <w:rsid w:val="00CC7F10"/>
    <w:rsid w:val="00CD13BD"/>
    <w:rsid w:val="00CD49DE"/>
    <w:rsid w:val="00CD5C83"/>
    <w:rsid w:val="00CE2104"/>
    <w:rsid w:val="00CE6E2E"/>
    <w:rsid w:val="00CF0704"/>
    <w:rsid w:val="00CF59C1"/>
    <w:rsid w:val="00D0349A"/>
    <w:rsid w:val="00D13360"/>
    <w:rsid w:val="00D23ABE"/>
    <w:rsid w:val="00D24060"/>
    <w:rsid w:val="00D26358"/>
    <w:rsid w:val="00D32C99"/>
    <w:rsid w:val="00D36F7D"/>
    <w:rsid w:val="00D4141A"/>
    <w:rsid w:val="00D451C3"/>
    <w:rsid w:val="00D4578E"/>
    <w:rsid w:val="00D5378C"/>
    <w:rsid w:val="00D569A2"/>
    <w:rsid w:val="00D56D42"/>
    <w:rsid w:val="00D60C84"/>
    <w:rsid w:val="00D6216A"/>
    <w:rsid w:val="00D626A0"/>
    <w:rsid w:val="00D64715"/>
    <w:rsid w:val="00D654A9"/>
    <w:rsid w:val="00D7533C"/>
    <w:rsid w:val="00D76A38"/>
    <w:rsid w:val="00D84FE8"/>
    <w:rsid w:val="00D86961"/>
    <w:rsid w:val="00D947D2"/>
    <w:rsid w:val="00DA33D8"/>
    <w:rsid w:val="00DA53EA"/>
    <w:rsid w:val="00DA56FD"/>
    <w:rsid w:val="00DB0597"/>
    <w:rsid w:val="00DB49D6"/>
    <w:rsid w:val="00DB7BB6"/>
    <w:rsid w:val="00DC6DF8"/>
    <w:rsid w:val="00DD6C73"/>
    <w:rsid w:val="00DD75A5"/>
    <w:rsid w:val="00DE32DC"/>
    <w:rsid w:val="00DE5259"/>
    <w:rsid w:val="00DE5CF7"/>
    <w:rsid w:val="00DF0536"/>
    <w:rsid w:val="00DF1B03"/>
    <w:rsid w:val="00DF4A68"/>
    <w:rsid w:val="00E0598B"/>
    <w:rsid w:val="00E13C2B"/>
    <w:rsid w:val="00E17480"/>
    <w:rsid w:val="00E208E2"/>
    <w:rsid w:val="00E22F95"/>
    <w:rsid w:val="00E37969"/>
    <w:rsid w:val="00E50FFD"/>
    <w:rsid w:val="00E57C8B"/>
    <w:rsid w:val="00E62504"/>
    <w:rsid w:val="00E75243"/>
    <w:rsid w:val="00E752A3"/>
    <w:rsid w:val="00E85DAF"/>
    <w:rsid w:val="00E92697"/>
    <w:rsid w:val="00E97ADC"/>
    <w:rsid w:val="00EA260F"/>
    <w:rsid w:val="00EA61CC"/>
    <w:rsid w:val="00EB00E3"/>
    <w:rsid w:val="00EB2A12"/>
    <w:rsid w:val="00EB46A0"/>
    <w:rsid w:val="00EC02E0"/>
    <w:rsid w:val="00EC594D"/>
    <w:rsid w:val="00EC5B7C"/>
    <w:rsid w:val="00ED1F90"/>
    <w:rsid w:val="00EE0BD9"/>
    <w:rsid w:val="00EE41B8"/>
    <w:rsid w:val="00EF2C68"/>
    <w:rsid w:val="00F071A4"/>
    <w:rsid w:val="00F105F5"/>
    <w:rsid w:val="00F1194E"/>
    <w:rsid w:val="00F11D77"/>
    <w:rsid w:val="00F13888"/>
    <w:rsid w:val="00F15299"/>
    <w:rsid w:val="00F160EE"/>
    <w:rsid w:val="00F20008"/>
    <w:rsid w:val="00F21D89"/>
    <w:rsid w:val="00F251DF"/>
    <w:rsid w:val="00F25208"/>
    <w:rsid w:val="00F25933"/>
    <w:rsid w:val="00F325BD"/>
    <w:rsid w:val="00F67F49"/>
    <w:rsid w:val="00F70D3E"/>
    <w:rsid w:val="00F71C9D"/>
    <w:rsid w:val="00F72216"/>
    <w:rsid w:val="00F769D9"/>
    <w:rsid w:val="00F8158D"/>
    <w:rsid w:val="00F87E31"/>
    <w:rsid w:val="00F9027E"/>
    <w:rsid w:val="00F9203B"/>
    <w:rsid w:val="00FA0D20"/>
    <w:rsid w:val="00FB0BBE"/>
    <w:rsid w:val="00FB1ACD"/>
    <w:rsid w:val="00FB2187"/>
    <w:rsid w:val="00FB6B7B"/>
    <w:rsid w:val="00FC04F3"/>
    <w:rsid w:val="00FC0C29"/>
    <w:rsid w:val="00FC0F4A"/>
    <w:rsid w:val="00FF1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02D78"/>
  <w15:docId w15:val="{B91B09BA-86A8-46A4-9CC7-97D64C4E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424"/>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unhideWhenUsed/>
    <w:rsid w:val="00D26358"/>
    <w:rPr>
      <w:color w:val="0563C1" w:themeColor="hyperlink"/>
      <w:u w:val="single"/>
    </w:rPr>
  </w:style>
  <w:style w:type="paragraph" w:styleId="BalloonText">
    <w:name w:val="Balloon Text"/>
    <w:basedOn w:val="Normal"/>
    <w:link w:val="BalloonTextChar"/>
    <w:uiPriority w:val="99"/>
    <w:semiHidden/>
    <w:unhideWhenUsed/>
    <w:rsid w:val="008F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70"/>
    <w:rPr>
      <w:rFonts w:ascii="Segoe UI" w:eastAsia="Arial" w:hAnsi="Segoe UI" w:cs="Segoe UI"/>
      <w:color w:val="000000"/>
      <w:sz w:val="18"/>
      <w:szCs w:val="18"/>
    </w:rPr>
  </w:style>
  <w:style w:type="character" w:customStyle="1" w:styleId="address">
    <w:name w:val="address"/>
    <w:basedOn w:val="DefaultParagraphFont"/>
    <w:rsid w:val="003721F5"/>
  </w:style>
  <w:style w:type="character" w:styleId="FollowedHyperlink">
    <w:name w:val="FollowedHyperlink"/>
    <w:basedOn w:val="DefaultParagraphFont"/>
    <w:uiPriority w:val="99"/>
    <w:semiHidden/>
    <w:unhideWhenUsed/>
    <w:rsid w:val="009126E0"/>
    <w:rPr>
      <w:color w:val="954F72" w:themeColor="followedHyperlink"/>
      <w:u w:val="single"/>
    </w:rPr>
  </w:style>
  <w:style w:type="table" w:customStyle="1" w:styleId="TableGrid11">
    <w:name w:val="Table Grid11"/>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060720"/>
  </w:style>
  <w:style w:type="character" w:customStyle="1" w:styleId="divider2">
    <w:name w:val="divider2"/>
    <w:basedOn w:val="DefaultParagraphFont"/>
    <w:rsid w:val="00967038"/>
  </w:style>
  <w:style w:type="character" w:customStyle="1" w:styleId="divider1">
    <w:name w:val="divider1"/>
    <w:basedOn w:val="DefaultParagraphFont"/>
    <w:rsid w:val="00584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5627">
      <w:bodyDiv w:val="1"/>
      <w:marLeft w:val="0"/>
      <w:marRight w:val="0"/>
      <w:marTop w:val="0"/>
      <w:marBottom w:val="0"/>
      <w:divBdr>
        <w:top w:val="none" w:sz="0" w:space="0" w:color="auto"/>
        <w:left w:val="none" w:sz="0" w:space="0" w:color="auto"/>
        <w:bottom w:val="none" w:sz="0" w:space="0" w:color="auto"/>
        <w:right w:val="none" w:sz="0" w:space="0" w:color="auto"/>
      </w:divBdr>
    </w:div>
    <w:div w:id="39937405">
      <w:bodyDiv w:val="1"/>
      <w:marLeft w:val="0"/>
      <w:marRight w:val="0"/>
      <w:marTop w:val="0"/>
      <w:marBottom w:val="0"/>
      <w:divBdr>
        <w:top w:val="none" w:sz="0" w:space="0" w:color="auto"/>
        <w:left w:val="none" w:sz="0" w:space="0" w:color="auto"/>
        <w:bottom w:val="none" w:sz="0" w:space="0" w:color="auto"/>
        <w:right w:val="none" w:sz="0" w:space="0" w:color="auto"/>
      </w:divBdr>
    </w:div>
    <w:div w:id="47345568">
      <w:bodyDiv w:val="1"/>
      <w:marLeft w:val="0"/>
      <w:marRight w:val="0"/>
      <w:marTop w:val="0"/>
      <w:marBottom w:val="0"/>
      <w:divBdr>
        <w:top w:val="none" w:sz="0" w:space="0" w:color="auto"/>
        <w:left w:val="none" w:sz="0" w:space="0" w:color="auto"/>
        <w:bottom w:val="none" w:sz="0" w:space="0" w:color="auto"/>
        <w:right w:val="none" w:sz="0" w:space="0" w:color="auto"/>
      </w:divBdr>
    </w:div>
    <w:div w:id="71896277">
      <w:bodyDiv w:val="1"/>
      <w:marLeft w:val="0"/>
      <w:marRight w:val="0"/>
      <w:marTop w:val="0"/>
      <w:marBottom w:val="0"/>
      <w:divBdr>
        <w:top w:val="none" w:sz="0" w:space="0" w:color="auto"/>
        <w:left w:val="none" w:sz="0" w:space="0" w:color="auto"/>
        <w:bottom w:val="none" w:sz="0" w:space="0" w:color="auto"/>
        <w:right w:val="none" w:sz="0" w:space="0" w:color="auto"/>
      </w:divBdr>
    </w:div>
    <w:div w:id="110436741">
      <w:bodyDiv w:val="1"/>
      <w:marLeft w:val="0"/>
      <w:marRight w:val="0"/>
      <w:marTop w:val="0"/>
      <w:marBottom w:val="0"/>
      <w:divBdr>
        <w:top w:val="none" w:sz="0" w:space="0" w:color="auto"/>
        <w:left w:val="none" w:sz="0" w:space="0" w:color="auto"/>
        <w:bottom w:val="none" w:sz="0" w:space="0" w:color="auto"/>
        <w:right w:val="none" w:sz="0" w:space="0" w:color="auto"/>
      </w:divBdr>
    </w:div>
    <w:div w:id="139201998">
      <w:bodyDiv w:val="1"/>
      <w:marLeft w:val="0"/>
      <w:marRight w:val="0"/>
      <w:marTop w:val="0"/>
      <w:marBottom w:val="0"/>
      <w:divBdr>
        <w:top w:val="none" w:sz="0" w:space="0" w:color="auto"/>
        <w:left w:val="none" w:sz="0" w:space="0" w:color="auto"/>
        <w:bottom w:val="none" w:sz="0" w:space="0" w:color="auto"/>
        <w:right w:val="none" w:sz="0" w:space="0" w:color="auto"/>
      </w:divBdr>
    </w:div>
    <w:div w:id="159077144">
      <w:bodyDiv w:val="1"/>
      <w:marLeft w:val="0"/>
      <w:marRight w:val="0"/>
      <w:marTop w:val="0"/>
      <w:marBottom w:val="0"/>
      <w:divBdr>
        <w:top w:val="none" w:sz="0" w:space="0" w:color="auto"/>
        <w:left w:val="none" w:sz="0" w:space="0" w:color="auto"/>
        <w:bottom w:val="none" w:sz="0" w:space="0" w:color="auto"/>
        <w:right w:val="none" w:sz="0" w:space="0" w:color="auto"/>
      </w:divBdr>
    </w:div>
    <w:div w:id="159859376">
      <w:bodyDiv w:val="1"/>
      <w:marLeft w:val="0"/>
      <w:marRight w:val="0"/>
      <w:marTop w:val="0"/>
      <w:marBottom w:val="0"/>
      <w:divBdr>
        <w:top w:val="none" w:sz="0" w:space="0" w:color="auto"/>
        <w:left w:val="none" w:sz="0" w:space="0" w:color="auto"/>
        <w:bottom w:val="none" w:sz="0" w:space="0" w:color="auto"/>
        <w:right w:val="none" w:sz="0" w:space="0" w:color="auto"/>
      </w:divBdr>
    </w:div>
    <w:div w:id="236866322">
      <w:bodyDiv w:val="1"/>
      <w:marLeft w:val="0"/>
      <w:marRight w:val="0"/>
      <w:marTop w:val="0"/>
      <w:marBottom w:val="0"/>
      <w:divBdr>
        <w:top w:val="none" w:sz="0" w:space="0" w:color="auto"/>
        <w:left w:val="none" w:sz="0" w:space="0" w:color="auto"/>
        <w:bottom w:val="none" w:sz="0" w:space="0" w:color="auto"/>
        <w:right w:val="none" w:sz="0" w:space="0" w:color="auto"/>
      </w:divBdr>
    </w:div>
    <w:div w:id="253167350">
      <w:bodyDiv w:val="1"/>
      <w:marLeft w:val="0"/>
      <w:marRight w:val="0"/>
      <w:marTop w:val="0"/>
      <w:marBottom w:val="0"/>
      <w:divBdr>
        <w:top w:val="none" w:sz="0" w:space="0" w:color="auto"/>
        <w:left w:val="none" w:sz="0" w:space="0" w:color="auto"/>
        <w:bottom w:val="none" w:sz="0" w:space="0" w:color="auto"/>
        <w:right w:val="none" w:sz="0" w:space="0" w:color="auto"/>
      </w:divBdr>
    </w:div>
    <w:div w:id="268897769">
      <w:bodyDiv w:val="1"/>
      <w:marLeft w:val="0"/>
      <w:marRight w:val="0"/>
      <w:marTop w:val="0"/>
      <w:marBottom w:val="0"/>
      <w:divBdr>
        <w:top w:val="none" w:sz="0" w:space="0" w:color="auto"/>
        <w:left w:val="none" w:sz="0" w:space="0" w:color="auto"/>
        <w:bottom w:val="none" w:sz="0" w:space="0" w:color="auto"/>
        <w:right w:val="none" w:sz="0" w:space="0" w:color="auto"/>
      </w:divBdr>
    </w:div>
    <w:div w:id="283462167">
      <w:bodyDiv w:val="1"/>
      <w:marLeft w:val="0"/>
      <w:marRight w:val="0"/>
      <w:marTop w:val="0"/>
      <w:marBottom w:val="0"/>
      <w:divBdr>
        <w:top w:val="none" w:sz="0" w:space="0" w:color="auto"/>
        <w:left w:val="none" w:sz="0" w:space="0" w:color="auto"/>
        <w:bottom w:val="none" w:sz="0" w:space="0" w:color="auto"/>
        <w:right w:val="none" w:sz="0" w:space="0" w:color="auto"/>
      </w:divBdr>
    </w:div>
    <w:div w:id="304894704">
      <w:bodyDiv w:val="1"/>
      <w:marLeft w:val="0"/>
      <w:marRight w:val="0"/>
      <w:marTop w:val="0"/>
      <w:marBottom w:val="0"/>
      <w:divBdr>
        <w:top w:val="none" w:sz="0" w:space="0" w:color="auto"/>
        <w:left w:val="none" w:sz="0" w:space="0" w:color="auto"/>
        <w:bottom w:val="none" w:sz="0" w:space="0" w:color="auto"/>
        <w:right w:val="none" w:sz="0" w:space="0" w:color="auto"/>
      </w:divBdr>
    </w:div>
    <w:div w:id="321666650">
      <w:bodyDiv w:val="1"/>
      <w:marLeft w:val="0"/>
      <w:marRight w:val="0"/>
      <w:marTop w:val="0"/>
      <w:marBottom w:val="0"/>
      <w:divBdr>
        <w:top w:val="none" w:sz="0" w:space="0" w:color="auto"/>
        <w:left w:val="none" w:sz="0" w:space="0" w:color="auto"/>
        <w:bottom w:val="none" w:sz="0" w:space="0" w:color="auto"/>
        <w:right w:val="none" w:sz="0" w:space="0" w:color="auto"/>
      </w:divBdr>
    </w:div>
    <w:div w:id="343291954">
      <w:bodyDiv w:val="1"/>
      <w:marLeft w:val="0"/>
      <w:marRight w:val="0"/>
      <w:marTop w:val="0"/>
      <w:marBottom w:val="0"/>
      <w:divBdr>
        <w:top w:val="none" w:sz="0" w:space="0" w:color="auto"/>
        <w:left w:val="none" w:sz="0" w:space="0" w:color="auto"/>
        <w:bottom w:val="none" w:sz="0" w:space="0" w:color="auto"/>
        <w:right w:val="none" w:sz="0" w:space="0" w:color="auto"/>
      </w:divBdr>
    </w:div>
    <w:div w:id="370962775">
      <w:bodyDiv w:val="1"/>
      <w:marLeft w:val="0"/>
      <w:marRight w:val="0"/>
      <w:marTop w:val="0"/>
      <w:marBottom w:val="0"/>
      <w:divBdr>
        <w:top w:val="none" w:sz="0" w:space="0" w:color="auto"/>
        <w:left w:val="none" w:sz="0" w:space="0" w:color="auto"/>
        <w:bottom w:val="none" w:sz="0" w:space="0" w:color="auto"/>
        <w:right w:val="none" w:sz="0" w:space="0" w:color="auto"/>
      </w:divBdr>
    </w:div>
    <w:div w:id="372074328">
      <w:bodyDiv w:val="1"/>
      <w:marLeft w:val="0"/>
      <w:marRight w:val="0"/>
      <w:marTop w:val="0"/>
      <w:marBottom w:val="0"/>
      <w:divBdr>
        <w:top w:val="none" w:sz="0" w:space="0" w:color="auto"/>
        <w:left w:val="none" w:sz="0" w:space="0" w:color="auto"/>
        <w:bottom w:val="none" w:sz="0" w:space="0" w:color="auto"/>
        <w:right w:val="none" w:sz="0" w:space="0" w:color="auto"/>
      </w:divBdr>
    </w:div>
    <w:div w:id="403065338">
      <w:bodyDiv w:val="1"/>
      <w:marLeft w:val="0"/>
      <w:marRight w:val="0"/>
      <w:marTop w:val="0"/>
      <w:marBottom w:val="0"/>
      <w:divBdr>
        <w:top w:val="none" w:sz="0" w:space="0" w:color="auto"/>
        <w:left w:val="none" w:sz="0" w:space="0" w:color="auto"/>
        <w:bottom w:val="none" w:sz="0" w:space="0" w:color="auto"/>
        <w:right w:val="none" w:sz="0" w:space="0" w:color="auto"/>
      </w:divBdr>
    </w:div>
    <w:div w:id="452674984">
      <w:bodyDiv w:val="1"/>
      <w:marLeft w:val="0"/>
      <w:marRight w:val="0"/>
      <w:marTop w:val="0"/>
      <w:marBottom w:val="0"/>
      <w:divBdr>
        <w:top w:val="none" w:sz="0" w:space="0" w:color="auto"/>
        <w:left w:val="none" w:sz="0" w:space="0" w:color="auto"/>
        <w:bottom w:val="none" w:sz="0" w:space="0" w:color="auto"/>
        <w:right w:val="none" w:sz="0" w:space="0" w:color="auto"/>
      </w:divBdr>
    </w:div>
    <w:div w:id="460731614">
      <w:bodyDiv w:val="1"/>
      <w:marLeft w:val="0"/>
      <w:marRight w:val="0"/>
      <w:marTop w:val="0"/>
      <w:marBottom w:val="0"/>
      <w:divBdr>
        <w:top w:val="none" w:sz="0" w:space="0" w:color="auto"/>
        <w:left w:val="none" w:sz="0" w:space="0" w:color="auto"/>
        <w:bottom w:val="none" w:sz="0" w:space="0" w:color="auto"/>
        <w:right w:val="none" w:sz="0" w:space="0" w:color="auto"/>
      </w:divBdr>
    </w:div>
    <w:div w:id="466630066">
      <w:bodyDiv w:val="1"/>
      <w:marLeft w:val="0"/>
      <w:marRight w:val="0"/>
      <w:marTop w:val="0"/>
      <w:marBottom w:val="0"/>
      <w:divBdr>
        <w:top w:val="none" w:sz="0" w:space="0" w:color="auto"/>
        <w:left w:val="none" w:sz="0" w:space="0" w:color="auto"/>
        <w:bottom w:val="none" w:sz="0" w:space="0" w:color="auto"/>
        <w:right w:val="none" w:sz="0" w:space="0" w:color="auto"/>
      </w:divBdr>
    </w:div>
    <w:div w:id="485781121">
      <w:bodyDiv w:val="1"/>
      <w:marLeft w:val="0"/>
      <w:marRight w:val="0"/>
      <w:marTop w:val="0"/>
      <w:marBottom w:val="0"/>
      <w:divBdr>
        <w:top w:val="none" w:sz="0" w:space="0" w:color="auto"/>
        <w:left w:val="none" w:sz="0" w:space="0" w:color="auto"/>
        <w:bottom w:val="none" w:sz="0" w:space="0" w:color="auto"/>
        <w:right w:val="none" w:sz="0" w:space="0" w:color="auto"/>
      </w:divBdr>
    </w:div>
    <w:div w:id="488332746">
      <w:bodyDiv w:val="1"/>
      <w:marLeft w:val="0"/>
      <w:marRight w:val="0"/>
      <w:marTop w:val="0"/>
      <w:marBottom w:val="0"/>
      <w:divBdr>
        <w:top w:val="none" w:sz="0" w:space="0" w:color="auto"/>
        <w:left w:val="none" w:sz="0" w:space="0" w:color="auto"/>
        <w:bottom w:val="none" w:sz="0" w:space="0" w:color="auto"/>
        <w:right w:val="none" w:sz="0" w:space="0" w:color="auto"/>
      </w:divBdr>
    </w:div>
    <w:div w:id="497310312">
      <w:bodyDiv w:val="1"/>
      <w:marLeft w:val="0"/>
      <w:marRight w:val="0"/>
      <w:marTop w:val="0"/>
      <w:marBottom w:val="0"/>
      <w:divBdr>
        <w:top w:val="none" w:sz="0" w:space="0" w:color="auto"/>
        <w:left w:val="none" w:sz="0" w:space="0" w:color="auto"/>
        <w:bottom w:val="none" w:sz="0" w:space="0" w:color="auto"/>
        <w:right w:val="none" w:sz="0" w:space="0" w:color="auto"/>
      </w:divBdr>
    </w:div>
    <w:div w:id="532809023">
      <w:bodyDiv w:val="1"/>
      <w:marLeft w:val="0"/>
      <w:marRight w:val="0"/>
      <w:marTop w:val="0"/>
      <w:marBottom w:val="0"/>
      <w:divBdr>
        <w:top w:val="none" w:sz="0" w:space="0" w:color="auto"/>
        <w:left w:val="none" w:sz="0" w:space="0" w:color="auto"/>
        <w:bottom w:val="none" w:sz="0" w:space="0" w:color="auto"/>
        <w:right w:val="none" w:sz="0" w:space="0" w:color="auto"/>
      </w:divBdr>
    </w:div>
    <w:div w:id="586498948">
      <w:bodyDiv w:val="1"/>
      <w:marLeft w:val="0"/>
      <w:marRight w:val="0"/>
      <w:marTop w:val="0"/>
      <w:marBottom w:val="0"/>
      <w:divBdr>
        <w:top w:val="none" w:sz="0" w:space="0" w:color="auto"/>
        <w:left w:val="none" w:sz="0" w:space="0" w:color="auto"/>
        <w:bottom w:val="none" w:sz="0" w:space="0" w:color="auto"/>
        <w:right w:val="none" w:sz="0" w:space="0" w:color="auto"/>
      </w:divBdr>
    </w:div>
    <w:div w:id="615261857">
      <w:bodyDiv w:val="1"/>
      <w:marLeft w:val="0"/>
      <w:marRight w:val="0"/>
      <w:marTop w:val="0"/>
      <w:marBottom w:val="0"/>
      <w:divBdr>
        <w:top w:val="none" w:sz="0" w:space="0" w:color="auto"/>
        <w:left w:val="none" w:sz="0" w:space="0" w:color="auto"/>
        <w:bottom w:val="none" w:sz="0" w:space="0" w:color="auto"/>
        <w:right w:val="none" w:sz="0" w:space="0" w:color="auto"/>
      </w:divBdr>
    </w:div>
    <w:div w:id="634530943">
      <w:bodyDiv w:val="1"/>
      <w:marLeft w:val="0"/>
      <w:marRight w:val="0"/>
      <w:marTop w:val="0"/>
      <w:marBottom w:val="0"/>
      <w:divBdr>
        <w:top w:val="none" w:sz="0" w:space="0" w:color="auto"/>
        <w:left w:val="none" w:sz="0" w:space="0" w:color="auto"/>
        <w:bottom w:val="none" w:sz="0" w:space="0" w:color="auto"/>
        <w:right w:val="none" w:sz="0" w:space="0" w:color="auto"/>
      </w:divBdr>
    </w:div>
    <w:div w:id="651518749">
      <w:bodyDiv w:val="1"/>
      <w:marLeft w:val="0"/>
      <w:marRight w:val="0"/>
      <w:marTop w:val="0"/>
      <w:marBottom w:val="0"/>
      <w:divBdr>
        <w:top w:val="none" w:sz="0" w:space="0" w:color="auto"/>
        <w:left w:val="none" w:sz="0" w:space="0" w:color="auto"/>
        <w:bottom w:val="none" w:sz="0" w:space="0" w:color="auto"/>
        <w:right w:val="none" w:sz="0" w:space="0" w:color="auto"/>
      </w:divBdr>
    </w:div>
    <w:div w:id="655498133">
      <w:bodyDiv w:val="1"/>
      <w:marLeft w:val="0"/>
      <w:marRight w:val="0"/>
      <w:marTop w:val="0"/>
      <w:marBottom w:val="0"/>
      <w:divBdr>
        <w:top w:val="none" w:sz="0" w:space="0" w:color="auto"/>
        <w:left w:val="none" w:sz="0" w:space="0" w:color="auto"/>
        <w:bottom w:val="none" w:sz="0" w:space="0" w:color="auto"/>
        <w:right w:val="none" w:sz="0" w:space="0" w:color="auto"/>
      </w:divBdr>
    </w:div>
    <w:div w:id="671645686">
      <w:bodyDiv w:val="1"/>
      <w:marLeft w:val="0"/>
      <w:marRight w:val="0"/>
      <w:marTop w:val="0"/>
      <w:marBottom w:val="0"/>
      <w:divBdr>
        <w:top w:val="none" w:sz="0" w:space="0" w:color="auto"/>
        <w:left w:val="none" w:sz="0" w:space="0" w:color="auto"/>
        <w:bottom w:val="none" w:sz="0" w:space="0" w:color="auto"/>
        <w:right w:val="none" w:sz="0" w:space="0" w:color="auto"/>
      </w:divBdr>
    </w:div>
    <w:div w:id="694428530">
      <w:bodyDiv w:val="1"/>
      <w:marLeft w:val="0"/>
      <w:marRight w:val="0"/>
      <w:marTop w:val="0"/>
      <w:marBottom w:val="0"/>
      <w:divBdr>
        <w:top w:val="none" w:sz="0" w:space="0" w:color="auto"/>
        <w:left w:val="none" w:sz="0" w:space="0" w:color="auto"/>
        <w:bottom w:val="none" w:sz="0" w:space="0" w:color="auto"/>
        <w:right w:val="none" w:sz="0" w:space="0" w:color="auto"/>
      </w:divBdr>
    </w:div>
    <w:div w:id="702705638">
      <w:bodyDiv w:val="1"/>
      <w:marLeft w:val="0"/>
      <w:marRight w:val="0"/>
      <w:marTop w:val="0"/>
      <w:marBottom w:val="0"/>
      <w:divBdr>
        <w:top w:val="none" w:sz="0" w:space="0" w:color="auto"/>
        <w:left w:val="none" w:sz="0" w:space="0" w:color="auto"/>
        <w:bottom w:val="none" w:sz="0" w:space="0" w:color="auto"/>
        <w:right w:val="none" w:sz="0" w:space="0" w:color="auto"/>
      </w:divBdr>
    </w:div>
    <w:div w:id="717897138">
      <w:bodyDiv w:val="1"/>
      <w:marLeft w:val="0"/>
      <w:marRight w:val="0"/>
      <w:marTop w:val="0"/>
      <w:marBottom w:val="0"/>
      <w:divBdr>
        <w:top w:val="none" w:sz="0" w:space="0" w:color="auto"/>
        <w:left w:val="none" w:sz="0" w:space="0" w:color="auto"/>
        <w:bottom w:val="none" w:sz="0" w:space="0" w:color="auto"/>
        <w:right w:val="none" w:sz="0" w:space="0" w:color="auto"/>
      </w:divBdr>
    </w:div>
    <w:div w:id="719673290">
      <w:bodyDiv w:val="1"/>
      <w:marLeft w:val="0"/>
      <w:marRight w:val="0"/>
      <w:marTop w:val="0"/>
      <w:marBottom w:val="0"/>
      <w:divBdr>
        <w:top w:val="none" w:sz="0" w:space="0" w:color="auto"/>
        <w:left w:val="none" w:sz="0" w:space="0" w:color="auto"/>
        <w:bottom w:val="none" w:sz="0" w:space="0" w:color="auto"/>
        <w:right w:val="none" w:sz="0" w:space="0" w:color="auto"/>
      </w:divBdr>
    </w:div>
    <w:div w:id="728116258">
      <w:bodyDiv w:val="1"/>
      <w:marLeft w:val="0"/>
      <w:marRight w:val="0"/>
      <w:marTop w:val="0"/>
      <w:marBottom w:val="0"/>
      <w:divBdr>
        <w:top w:val="none" w:sz="0" w:space="0" w:color="auto"/>
        <w:left w:val="none" w:sz="0" w:space="0" w:color="auto"/>
        <w:bottom w:val="none" w:sz="0" w:space="0" w:color="auto"/>
        <w:right w:val="none" w:sz="0" w:space="0" w:color="auto"/>
      </w:divBdr>
    </w:div>
    <w:div w:id="735980921">
      <w:bodyDiv w:val="1"/>
      <w:marLeft w:val="0"/>
      <w:marRight w:val="0"/>
      <w:marTop w:val="0"/>
      <w:marBottom w:val="0"/>
      <w:divBdr>
        <w:top w:val="none" w:sz="0" w:space="0" w:color="auto"/>
        <w:left w:val="none" w:sz="0" w:space="0" w:color="auto"/>
        <w:bottom w:val="none" w:sz="0" w:space="0" w:color="auto"/>
        <w:right w:val="none" w:sz="0" w:space="0" w:color="auto"/>
      </w:divBdr>
    </w:div>
    <w:div w:id="749931664">
      <w:bodyDiv w:val="1"/>
      <w:marLeft w:val="0"/>
      <w:marRight w:val="0"/>
      <w:marTop w:val="0"/>
      <w:marBottom w:val="0"/>
      <w:divBdr>
        <w:top w:val="none" w:sz="0" w:space="0" w:color="auto"/>
        <w:left w:val="none" w:sz="0" w:space="0" w:color="auto"/>
        <w:bottom w:val="none" w:sz="0" w:space="0" w:color="auto"/>
        <w:right w:val="none" w:sz="0" w:space="0" w:color="auto"/>
      </w:divBdr>
    </w:div>
    <w:div w:id="756101822">
      <w:bodyDiv w:val="1"/>
      <w:marLeft w:val="0"/>
      <w:marRight w:val="0"/>
      <w:marTop w:val="0"/>
      <w:marBottom w:val="0"/>
      <w:divBdr>
        <w:top w:val="none" w:sz="0" w:space="0" w:color="auto"/>
        <w:left w:val="none" w:sz="0" w:space="0" w:color="auto"/>
        <w:bottom w:val="none" w:sz="0" w:space="0" w:color="auto"/>
        <w:right w:val="none" w:sz="0" w:space="0" w:color="auto"/>
      </w:divBdr>
    </w:div>
    <w:div w:id="759640493">
      <w:bodyDiv w:val="1"/>
      <w:marLeft w:val="0"/>
      <w:marRight w:val="0"/>
      <w:marTop w:val="0"/>
      <w:marBottom w:val="0"/>
      <w:divBdr>
        <w:top w:val="none" w:sz="0" w:space="0" w:color="auto"/>
        <w:left w:val="none" w:sz="0" w:space="0" w:color="auto"/>
        <w:bottom w:val="none" w:sz="0" w:space="0" w:color="auto"/>
        <w:right w:val="none" w:sz="0" w:space="0" w:color="auto"/>
      </w:divBdr>
    </w:div>
    <w:div w:id="853542041">
      <w:bodyDiv w:val="1"/>
      <w:marLeft w:val="0"/>
      <w:marRight w:val="0"/>
      <w:marTop w:val="0"/>
      <w:marBottom w:val="0"/>
      <w:divBdr>
        <w:top w:val="none" w:sz="0" w:space="0" w:color="auto"/>
        <w:left w:val="none" w:sz="0" w:space="0" w:color="auto"/>
        <w:bottom w:val="none" w:sz="0" w:space="0" w:color="auto"/>
        <w:right w:val="none" w:sz="0" w:space="0" w:color="auto"/>
      </w:divBdr>
    </w:div>
    <w:div w:id="864174149">
      <w:bodyDiv w:val="1"/>
      <w:marLeft w:val="0"/>
      <w:marRight w:val="0"/>
      <w:marTop w:val="0"/>
      <w:marBottom w:val="0"/>
      <w:divBdr>
        <w:top w:val="none" w:sz="0" w:space="0" w:color="auto"/>
        <w:left w:val="none" w:sz="0" w:space="0" w:color="auto"/>
        <w:bottom w:val="none" w:sz="0" w:space="0" w:color="auto"/>
        <w:right w:val="none" w:sz="0" w:space="0" w:color="auto"/>
      </w:divBdr>
    </w:div>
    <w:div w:id="864901644">
      <w:bodyDiv w:val="1"/>
      <w:marLeft w:val="0"/>
      <w:marRight w:val="0"/>
      <w:marTop w:val="0"/>
      <w:marBottom w:val="0"/>
      <w:divBdr>
        <w:top w:val="none" w:sz="0" w:space="0" w:color="auto"/>
        <w:left w:val="none" w:sz="0" w:space="0" w:color="auto"/>
        <w:bottom w:val="none" w:sz="0" w:space="0" w:color="auto"/>
        <w:right w:val="none" w:sz="0" w:space="0" w:color="auto"/>
      </w:divBdr>
    </w:div>
    <w:div w:id="900598836">
      <w:bodyDiv w:val="1"/>
      <w:marLeft w:val="0"/>
      <w:marRight w:val="0"/>
      <w:marTop w:val="0"/>
      <w:marBottom w:val="0"/>
      <w:divBdr>
        <w:top w:val="none" w:sz="0" w:space="0" w:color="auto"/>
        <w:left w:val="none" w:sz="0" w:space="0" w:color="auto"/>
        <w:bottom w:val="none" w:sz="0" w:space="0" w:color="auto"/>
        <w:right w:val="none" w:sz="0" w:space="0" w:color="auto"/>
      </w:divBdr>
    </w:div>
    <w:div w:id="904998328">
      <w:bodyDiv w:val="1"/>
      <w:marLeft w:val="0"/>
      <w:marRight w:val="0"/>
      <w:marTop w:val="0"/>
      <w:marBottom w:val="0"/>
      <w:divBdr>
        <w:top w:val="none" w:sz="0" w:space="0" w:color="auto"/>
        <w:left w:val="none" w:sz="0" w:space="0" w:color="auto"/>
        <w:bottom w:val="none" w:sz="0" w:space="0" w:color="auto"/>
        <w:right w:val="none" w:sz="0" w:space="0" w:color="auto"/>
      </w:divBdr>
    </w:div>
    <w:div w:id="929969416">
      <w:bodyDiv w:val="1"/>
      <w:marLeft w:val="0"/>
      <w:marRight w:val="0"/>
      <w:marTop w:val="0"/>
      <w:marBottom w:val="0"/>
      <w:divBdr>
        <w:top w:val="none" w:sz="0" w:space="0" w:color="auto"/>
        <w:left w:val="none" w:sz="0" w:space="0" w:color="auto"/>
        <w:bottom w:val="none" w:sz="0" w:space="0" w:color="auto"/>
        <w:right w:val="none" w:sz="0" w:space="0" w:color="auto"/>
      </w:divBdr>
    </w:div>
    <w:div w:id="955410852">
      <w:bodyDiv w:val="1"/>
      <w:marLeft w:val="0"/>
      <w:marRight w:val="0"/>
      <w:marTop w:val="0"/>
      <w:marBottom w:val="0"/>
      <w:divBdr>
        <w:top w:val="none" w:sz="0" w:space="0" w:color="auto"/>
        <w:left w:val="none" w:sz="0" w:space="0" w:color="auto"/>
        <w:bottom w:val="none" w:sz="0" w:space="0" w:color="auto"/>
        <w:right w:val="none" w:sz="0" w:space="0" w:color="auto"/>
      </w:divBdr>
    </w:div>
    <w:div w:id="970551798">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
    <w:div w:id="1018045527">
      <w:bodyDiv w:val="1"/>
      <w:marLeft w:val="0"/>
      <w:marRight w:val="0"/>
      <w:marTop w:val="0"/>
      <w:marBottom w:val="0"/>
      <w:divBdr>
        <w:top w:val="none" w:sz="0" w:space="0" w:color="auto"/>
        <w:left w:val="none" w:sz="0" w:space="0" w:color="auto"/>
        <w:bottom w:val="none" w:sz="0" w:space="0" w:color="auto"/>
        <w:right w:val="none" w:sz="0" w:space="0" w:color="auto"/>
      </w:divBdr>
    </w:div>
    <w:div w:id="1030952672">
      <w:bodyDiv w:val="1"/>
      <w:marLeft w:val="0"/>
      <w:marRight w:val="0"/>
      <w:marTop w:val="0"/>
      <w:marBottom w:val="0"/>
      <w:divBdr>
        <w:top w:val="none" w:sz="0" w:space="0" w:color="auto"/>
        <w:left w:val="none" w:sz="0" w:space="0" w:color="auto"/>
        <w:bottom w:val="none" w:sz="0" w:space="0" w:color="auto"/>
        <w:right w:val="none" w:sz="0" w:space="0" w:color="auto"/>
      </w:divBdr>
    </w:div>
    <w:div w:id="1034354878">
      <w:bodyDiv w:val="1"/>
      <w:marLeft w:val="0"/>
      <w:marRight w:val="0"/>
      <w:marTop w:val="0"/>
      <w:marBottom w:val="0"/>
      <w:divBdr>
        <w:top w:val="none" w:sz="0" w:space="0" w:color="auto"/>
        <w:left w:val="none" w:sz="0" w:space="0" w:color="auto"/>
        <w:bottom w:val="none" w:sz="0" w:space="0" w:color="auto"/>
        <w:right w:val="none" w:sz="0" w:space="0" w:color="auto"/>
      </w:divBdr>
    </w:div>
    <w:div w:id="1086027474">
      <w:bodyDiv w:val="1"/>
      <w:marLeft w:val="0"/>
      <w:marRight w:val="0"/>
      <w:marTop w:val="0"/>
      <w:marBottom w:val="0"/>
      <w:divBdr>
        <w:top w:val="none" w:sz="0" w:space="0" w:color="auto"/>
        <w:left w:val="none" w:sz="0" w:space="0" w:color="auto"/>
        <w:bottom w:val="none" w:sz="0" w:space="0" w:color="auto"/>
        <w:right w:val="none" w:sz="0" w:space="0" w:color="auto"/>
      </w:divBdr>
    </w:div>
    <w:div w:id="1091510771">
      <w:bodyDiv w:val="1"/>
      <w:marLeft w:val="0"/>
      <w:marRight w:val="0"/>
      <w:marTop w:val="0"/>
      <w:marBottom w:val="0"/>
      <w:divBdr>
        <w:top w:val="none" w:sz="0" w:space="0" w:color="auto"/>
        <w:left w:val="none" w:sz="0" w:space="0" w:color="auto"/>
        <w:bottom w:val="none" w:sz="0" w:space="0" w:color="auto"/>
        <w:right w:val="none" w:sz="0" w:space="0" w:color="auto"/>
      </w:divBdr>
    </w:div>
    <w:div w:id="1139224737">
      <w:bodyDiv w:val="1"/>
      <w:marLeft w:val="0"/>
      <w:marRight w:val="0"/>
      <w:marTop w:val="0"/>
      <w:marBottom w:val="0"/>
      <w:divBdr>
        <w:top w:val="none" w:sz="0" w:space="0" w:color="auto"/>
        <w:left w:val="none" w:sz="0" w:space="0" w:color="auto"/>
        <w:bottom w:val="none" w:sz="0" w:space="0" w:color="auto"/>
        <w:right w:val="none" w:sz="0" w:space="0" w:color="auto"/>
      </w:divBdr>
    </w:div>
    <w:div w:id="1155686540">
      <w:bodyDiv w:val="1"/>
      <w:marLeft w:val="0"/>
      <w:marRight w:val="0"/>
      <w:marTop w:val="0"/>
      <w:marBottom w:val="0"/>
      <w:divBdr>
        <w:top w:val="none" w:sz="0" w:space="0" w:color="auto"/>
        <w:left w:val="none" w:sz="0" w:space="0" w:color="auto"/>
        <w:bottom w:val="none" w:sz="0" w:space="0" w:color="auto"/>
        <w:right w:val="none" w:sz="0" w:space="0" w:color="auto"/>
      </w:divBdr>
    </w:div>
    <w:div w:id="1180389325">
      <w:bodyDiv w:val="1"/>
      <w:marLeft w:val="0"/>
      <w:marRight w:val="0"/>
      <w:marTop w:val="0"/>
      <w:marBottom w:val="0"/>
      <w:divBdr>
        <w:top w:val="none" w:sz="0" w:space="0" w:color="auto"/>
        <w:left w:val="none" w:sz="0" w:space="0" w:color="auto"/>
        <w:bottom w:val="none" w:sz="0" w:space="0" w:color="auto"/>
        <w:right w:val="none" w:sz="0" w:space="0" w:color="auto"/>
      </w:divBdr>
    </w:div>
    <w:div w:id="1183741871">
      <w:bodyDiv w:val="1"/>
      <w:marLeft w:val="0"/>
      <w:marRight w:val="0"/>
      <w:marTop w:val="0"/>
      <w:marBottom w:val="0"/>
      <w:divBdr>
        <w:top w:val="none" w:sz="0" w:space="0" w:color="auto"/>
        <w:left w:val="none" w:sz="0" w:space="0" w:color="auto"/>
        <w:bottom w:val="none" w:sz="0" w:space="0" w:color="auto"/>
        <w:right w:val="none" w:sz="0" w:space="0" w:color="auto"/>
      </w:divBdr>
    </w:div>
    <w:div w:id="1200169284">
      <w:bodyDiv w:val="1"/>
      <w:marLeft w:val="0"/>
      <w:marRight w:val="0"/>
      <w:marTop w:val="0"/>
      <w:marBottom w:val="0"/>
      <w:divBdr>
        <w:top w:val="none" w:sz="0" w:space="0" w:color="auto"/>
        <w:left w:val="none" w:sz="0" w:space="0" w:color="auto"/>
        <w:bottom w:val="none" w:sz="0" w:space="0" w:color="auto"/>
        <w:right w:val="none" w:sz="0" w:space="0" w:color="auto"/>
      </w:divBdr>
    </w:div>
    <w:div w:id="1230649183">
      <w:bodyDiv w:val="1"/>
      <w:marLeft w:val="0"/>
      <w:marRight w:val="0"/>
      <w:marTop w:val="0"/>
      <w:marBottom w:val="0"/>
      <w:divBdr>
        <w:top w:val="none" w:sz="0" w:space="0" w:color="auto"/>
        <w:left w:val="none" w:sz="0" w:space="0" w:color="auto"/>
        <w:bottom w:val="none" w:sz="0" w:space="0" w:color="auto"/>
        <w:right w:val="none" w:sz="0" w:space="0" w:color="auto"/>
      </w:divBdr>
    </w:div>
    <w:div w:id="1231892583">
      <w:bodyDiv w:val="1"/>
      <w:marLeft w:val="0"/>
      <w:marRight w:val="0"/>
      <w:marTop w:val="0"/>
      <w:marBottom w:val="0"/>
      <w:divBdr>
        <w:top w:val="none" w:sz="0" w:space="0" w:color="auto"/>
        <w:left w:val="none" w:sz="0" w:space="0" w:color="auto"/>
        <w:bottom w:val="none" w:sz="0" w:space="0" w:color="auto"/>
        <w:right w:val="none" w:sz="0" w:space="0" w:color="auto"/>
      </w:divBdr>
    </w:div>
    <w:div w:id="1285233780">
      <w:bodyDiv w:val="1"/>
      <w:marLeft w:val="0"/>
      <w:marRight w:val="0"/>
      <w:marTop w:val="0"/>
      <w:marBottom w:val="0"/>
      <w:divBdr>
        <w:top w:val="none" w:sz="0" w:space="0" w:color="auto"/>
        <w:left w:val="none" w:sz="0" w:space="0" w:color="auto"/>
        <w:bottom w:val="none" w:sz="0" w:space="0" w:color="auto"/>
        <w:right w:val="none" w:sz="0" w:space="0" w:color="auto"/>
      </w:divBdr>
    </w:div>
    <w:div w:id="1286036551">
      <w:bodyDiv w:val="1"/>
      <w:marLeft w:val="0"/>
      <w:marRight w:val="0"/>
      <w:marTop w:val="0"/>
      <w:marBottom w:val="0"/>
      <w:divBdr>
        <w:top w:val="none" w:sz="0" w:space="0" w:color="auto"/>
        <w:left w:val="none" w:sz="0" w:space="0" w:color="auto"/>
        <w:bottom w:val="none" w:sz="0" w:space="0" w:color="auto"/>
        <w:right w:val="none" w:sz="0" w:space="0" w:color="auto"/>
      </w:divBdr>
    </w:div>
    <w:div w:id="1382703726">
      <w:bodyDiv w:val="1"/>
      <w:marLeft w:val="0"/>
      <w:marRight w:val="0"/>
      <w:marTop w:val="0"/>
      <w:marBottom w:val="0"/>
      <w:divBdr>
        <w:top w:val="none" w:sz="0" w:space="0" w:color="auto"/>
        <w:left w:val="none" w:sz="0" w:space="0" w:color="auto"/>
        <w:bottom w:val="none" w:sz="0" w:space="0" w:color="auto"/>
        <w:right w:val="none" w:sz="0" w:space="0" w:color="auto"/>
      </w:divBdr>
    </w:div>
    <w:div w:id="1415325333">
      <w:bodyDiv w:val="1"/>
      <w:marLeft w:val="0"/>
      <w:marRight w:val="0"/>
      <w:marTop w:val="0"/>
      <w:marBottom w:val="0"/>
      <w:divBdr>
        <w:top w:val="none" w:sz="0" w:space="0" w:color="auto"/>
        <w:left w:val="none" w:sz="0" w:space="0" w:color="auto"/>
        <w:bottom w:val="none" w:sz="0" w:space="0" w:color="auto"/>
        <w:right w:val="none" w:sz="0" w:space="0" w:color="auto"/>
      </w:divBdr>
    </w:div>
    <w:div w:id="1438721962">
      <w:bodyDiv w:val="1"/>
      <w:marLeft w:val="0"/>
      <w:marRight w:val="0"/>
      <w:marTop w:val="0"/>
      <w:marBottom w:val="0"/>
      <w:divBdr>
        <w:top w:val="none" w:sz="0" w:space="0" w:color="auto"/>
        <w:left w:val="none" w:sz="0" w:space="0" w:color="auto"/>
        <w:bottom w:val="none" w:sz="0" w:space="0" w:color="auto"/>
        <w:right w:val="none" w:sz="0" w:space="0" w:color="auto"/>
      </w:divBdr>
    </w:div>
    <w:div w:id="1444835854">
      <w:bodyDiv w:val="1"/>
      <w:marLeft w:val="0"/>
      <w:marRight w:val="0"/>
      <w:marTop w:val="0"/>
      <w:marBottom w:val="0"/>
      <w:divBdr>
        <w:top w:val="none" w:sz="0" w:space="0" w:color="auto"/>
        <w:left w:val="none" w:sz="0" w:space="0" w:color="auto"/>
        <w:bottom w:val="none" w:sz="0" w:space="0" w:color="auto"/>
        <w:right w:val="none" w:sz="0" w:space="0" w:color="auto"/>
      </w:divBdr>
    </w:div>
    <w:div w:id="1483697844">
      <w:bodyDiv w:val="1"/>
      <w:marLeft w:val="0"/>
      <w:marRight w:val="0"/>
      <w:marTop w:val="0"/>
      <w:marBottom w:val="0"/>
      <w:divBdr>
        <w:top w:val="none" w:sz="0" w:space="0" w:color="auto"/>
        <w:left w:val="none" w:sz="0" w:space="0" w:color="auto"/>
        <w:bottom w:val="none" w:sz="0" w:space="0" w:color="auto"/>
        <w:right w:val="none" w:sz="0" w:space="0" w:color="auto"/>
      </w:divBdr>
    </w:div>
    <w:div w:id="1486387510">
      <w:bodyDiv w:val="1"/>
      <w:marLeft w:val="0"/>
      <w:marRight w:val="0"/>
      <w:marTop w:val="0"/>
      <w:marBottom w:val="0"/>
      <w:divBdr>
        <w:top w:val="none" w:sz="0" w:space="0" w:color="auto"/>
        <w:left w:val="none" w:sz="0" w:space="0" w:color="auto"/>
        <w:bottom w:val="none" w:sz="0" w:space="0" w:color="auto"/>
        <w:right w:val="none" w:sz="0" w:space="0" w:color="auto"/>
      </w:divBdr>
    </w:div>
    <w:div w:id="1529954072">
      <w:bodyDiv w:val="1"/>
      <w:marLeft w:val="0"/>
      <w:marRight w:val="0"/>
      <w:marTop w:val="0"/>
      <w:marBottom w:val="0"/>
      <w:divBdr>
        <w:top w:val="none" w:sz="0" w:space="0" w:color="auto"/>
        <w:left w:val="none" w:sz="0" w:space="0" w:color="auto"/>
        <w:bottom w:val="none" w:sz="0" w:space="0" w:color="auto"/>
        <w:right w:val="none" w:sz="0" w:space="0" w:color="auto"/>
      </w:divBdr>
    </w:div>
    <w:div w:id="1544517057">
      <w:bodyDiv w:val="1"/>
      <w:marLeft w:val="0"/>
      <w:marRight w:val="0"/>
      <w:marTop w:val="0"/>
      <w:marBottom w:val="0"/>
      <w:divBdr>
        <w:top w:val="none" w:sz="0" w:space="0" w:color="auto"/>
        <w:left w:val="none" w:sz="0" w:space="0" w:color="auto"/>
        <w:bottom w:val="none" w:sz="0" w:space="0" w:color="auto"/>
        <w:right w:val="none" w:sz="0" w:space="0" w:color="auto"/>
      </w:divBdr>
    </w:div>
    <w:div w:id="1552499057">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592660878">
      <w:bodyDiv w:val="1"/>
      <w:marLeft w:val="0"/>
      <w:marRight w:val="0"/>
      <w:marTop w:val="0"/>
      <w:marBottom w:val="0"/>
      <w:divBdr>
        <w:top w:val="none" w:sz="0" w:space="0" w:color="auto"/>
        <w:left w:val="none" w:sz="0" w:space="0" w:color="auto"/>
        <w:bottom w:val="none" w:sz="0" w:space="0" w:color="auto"/>
        <w:right w:val="none" w:sz="0" w:space="0" w:color="auto"/>
      </w:divBdr>
    </w:div>
    <w:div w:id="1596668667">
      <w:bodyDiv w:val="1"/>
      <w:marLeft w:val="0"/>
      <w:marRight w:val="0"/>
      <w:marTop w:val="0"/>
      <w:marBottom w:val="0"/>
      <w:divBdr>
        <w:top w:val="none" w:sz="0" w:space="0" w:color="auto"/>
        <w:left w:val="none" w:sz="0" w:space="0" w:color="auto"/>
        <w:bottom w:val="none" w:sz="0" w:space="0" w:color="auto"/>
        <w:right w:val="none" w:sz="0" w:space="0" w:color="auto"/>
      </w:divBdr>
    </w:div>
    <w:div w:id="1636833879">
      <w:bodyDiv w:val="1"/>
      <w:marLeft w:val="0"/>
      <w:marRight w:val="0"/>
      <w:marTop w:val="0"/>
      <w:marBottom w:val="0"/>
      <w:divBdr>
        <w:top w:val="none" w:sz="0" w:space="0" w:color="auto"/>
        <w:left w:val="none" w:sz="0" w:space="0" w:color="auto"/>
        <w:bottom w:val="none" w:sz="0" w:space="0" w:color="auto"/>
        <w:right w:val="none" w:sz="0" w:space="0" w:color="auto"/>
      </w:divBdr>
    </w:div>
    <w:div w:id="1673798096">
      <w:bodyDiv w:val="1"/>
      <w:marLeft w:val="0"/>
      <w:marRight w:val="0"/>
      <w:marTop w:val="0"/>
      <w:marBottom w:val="0"/>
      <w:divBdr>
        <w:top w:val="none" w:sz="0" w:space="0" w:color="auto"/>
        <w:left w:val="none" w:sz="0" w:space="0" w:color="auto"/>
        <w:bottom w:val="none" w:sz="0" w:space="0" w:color="auto"/>
        <w:right w:val="none" w:sz="0" w:space="0" w:color="auto"/>
      </w:divBdr>
    </w:div>
    <w:div w:id="1683896314">
      <w:bodyDiv w:val="1"/>
      <w:marLeft w:val="0"/>
      <w:marRight w:val="0"/>
      <w:marTop w:val="0"/>
      <w:marBottom w:val="0"/>
      <w:divBdr>
        <w:top w:val="none" w:sz="0" w:space="0" w:color="auto"/>
        <w:left w:val="none" w:sz="0" w:space="0" w:color="auto"/>
        <w:bottom w:val="none" w:sz="0" w:space="0" w:color="auto"/>
        <w:right w:val="none" w:sz="0" w:space="0" w:color="auto"/>
      </w:divBdr>
    </w:div>
    <w:div w:id="1697846973">
      <w:bodyDiv w:val="1"/>
      <w:marLeft w:val="0"/>
      <w:marRight w:val="0"/>
      <w:marTop w:val="0"/>
      <w:marBottom w:val="0"/>
      <w:divBdr>
        <w:top w:val="none" w:sz="0" w:space="0" w:color="auto"/>
        <w:left w:val="none" w:sz="0" w:space="0" w:color="auto"/>
        <w:bottom w:val="none" w:sz="0" w:space="0" w:color="auto"/>
        <w:right w:val="none" w:sz="0" w:space="0" w:color="auto"/>
      </w:divBdr>
    </w:div>
    <w:div w:id="1717856375">
      <w:bodyDiv w:val="1"/>
      <w:marLeft w:val="0"/>
      <w:marRight w:val="0"/>
      <w:marTop w:val="0"/>
      <w:marBottom w:val="0"/>
      <w:divBdr>
        <w:top w:val="none" w:sz="0" w:space="0" w:color="auto"/>
        <w:left w:val="none" w:sz="0" w:space="0" w:color="auto"/>
        <w:bottom w:val="none" w:sz="0" w:space="0" w:color="auto"/>
        <w:right w:val="none" w:sz="0" w:space="0" w:color="auto"/>
      </w:divBdr>
    </w:div>
    <w:div w:id="1777554567">
      <w:bodyDiv w:val="1"/>
      <w:marLeft w:val="0"/>
      <w:marRight w:val="0"/>
      <w:marTop w:val="0"/>
      <w:marBottom w:val="0"/>
      <w:divBdr>
        <w:top w:val="none" w:sz="0" w:space="0" w:color="auto"/>
        <w:left w:val="none" w:sz="0" w:space="0" w:color="auto"/>
        <w:bottom w:val="none" w:sz="0" w:space="0" w:color="auto"/>
        <w:right w:val="none" w:sz="0" w:space="0" w:color="auto"/>
      </w:divBdr>
    </w:div>
    <w:div w:id="1815414264">
      <w:bodyDiv w:val="1"/>
      <w:marLeft w:val="0"/>
      <w:marRight w:val="0"/>
      <w:marTop w:val="0"/>
      <w:marBottom w:val="0"/>
      <w:divBdr>
        <w:top w:val="none" w:sz="0" w:space="0" w:color="auto"/>
        <w:left w:val="none" w:sz="0" w:space="0" w:color="auto"/>
        <w:bottom w:val="none" w:sz="0" w:space="0" w:color="auto"/>
        <w:right w:val="none" w:sz="0" w:space="0" w:color="auto"/>
      </w:divBdr>
    </w:div>
    <w:div w:id="1943104405">
      <w:bodyDiv w:val="1"/>
      <w:marLeft w:val="0"/>
      <w:marRight w:val="0"/>
      <w:marTop w:val="0"/>
      <w:marBottom w:val="0"/>
      <w:divBdr>
        <w:top w:val="none" w:sz="0" w:space="0" w:color="auto"/>
        <w:left w:val="none" w:sz="0" w:space="0" w:color="auto"/>
        <w:bottom w:val="none" w:sz="0" w:space="0" w:color="auto"/>
        <w:right w:val="none" w:sz="0" w:space="0" w:color="auto"/>
      </w:divBdr>
    </w:div>
    <w:div w:id="1950970132">
      <w:bodyDiv w:val="1"/>
      <w:marLeft w:val="0"/>
      <w:marRight w:val="0"/>
      <w:marTop w:val="0"/>
      <w:marBottom w:val="0"/>
      <w:divBdr>
        <w:top w:val="none" w:sz="0" w:space="0" w:color="auto"/>
        <w:left w:val="none" w:sz="0" w:space="0" w:color="auto"/>
        <w:bottom w:val="none" w:sz="0" w:space="0" w:color="auto"/>
        <w:right w:val="none" w:sz="0" w:space="0" w:color="auto"/>
      </w:divBdr>
    </w:div>
    <w:div w:id="2013025522">
      <w:bodyDiv w:val="1"/>
      <w:marLeft w:val="0"/>
      <w:marRight w:val="0"/>
      <w:marTop w:val="0"/>
      <w:marBottom w:val="0"/>
      <w:divBdr>
        <w:top w:val="none" w:sz="0" w:space="0" w:color="auto"/>
        <w:left w:val="none" w:sz="0" w:space="0" w:color="auto"/>
        <w:bottom w:val="none" w:sz="0" w:space="0" w:color="auto"/>
        <w:right w:val="none" w:sz="0" w:space="0" w:color="auto"/>
      </w:divBdr>
    </w:div>
    <w:div w:id="2069187981">
      <w:bodyDiv w:val="1"/>
      <w:marLeft w:val="0"/>
      <w:marRight w:val="0"/>
      <w:marTop w:val="0"/>
      <w:marBottom w:val="0"/>
      <w:divBdr>
        <w:top w:val="none" w:sz="0" w:space="0" w:color="auto"/>
        <w:left w:val="none" w:sz="0" w:space="0" w:color="auto"/>
        <w:bottom w:val="none" w:sz="0" w:space="0" w:color="auto"/>
        <w:right w:val="none" w:sz="0" w:space="0" w:color="auto"/>
      </w:divBdr>
    </w:div>
    <w:div w:id="2085911394">
      <w:bodyDiv w:val="1"/>
      <w:marLeft w:val="0"/>
      <w:marRight w:val="0"/>
      <w:marTop w:val="0"/>
      <w:marBottom w:val="0"/>
      <w:divBdr>
        <w:top w:val="none" w:sz="0" w:space="0" w:color="auto"/>
        <w:left w:val="none" w:sz="0" w:space="0" w:color="auto"/>
        <w:bottom w:val="none" w:sz="0" w:space="0" w:color="auto"/>
        <w:right w:val="none" w:sz="0" w:space="0" w:color="auto"/>
      </w:divBdr>
    </w:div>
    <w:div w:id="2106991717">
      <w:bodyDiv w:val="1"/>
      <w:marLeft w:val="0"/>
      <w:marRight w:val="0"/>
      <w:marTop w:val="0"/>
      <w:marBottom w:val="0"/>
      <w:divBdr>
        <w:top w:val="none" w:sz="0" w:space="0" w:color="auto"/>
        <w:left w:val="none" w:sz="0" w:space="0" w:color="auto"/>
        <w:bottom w:val="none" w:sz="0" w:space="0" w:color="auto"/>
        <w:right w:val="none" w:sz="0" w:space="0" w:color="auto"/>
      </w:divBdr>
    </w:div>
    <w:div w:id="2117291813">
      <w:bodyDiv w:val="1"/>
      <w:marLeft w:val="0"/>
      <w:marRight w:val="0"/>
      <w:marTop w:val="0"/>
      <w:marBottom w:val="0"/>
      <w:divBdr>
        <w:top w:val="none" w:sz="0" w:space="0" w:color="auto"/>
        <w:left w:val="none" w:sz="0" w:space="0" w:color="auto"/>
        <w:bottom w:val="none" w:sz="0" w:space="0" w:color="auto"/>
        <w:right w:val="none" w:sz="0" w:space="0" w:color="auto"/>
      </w:divBdr>
    </w:div>
    <w:div w:id="2127239019">
      <w:bodyDiv w:val="1"/>
      <w:marLeft w:val="0"/>
      <w:marRight w:val="0"/>
      <w:marTop w:val="0"/>
      <w:marBottom w:val="0"/>
      <w:divBdr>
        <w:top w:val="none" w:sz="0" w:space="0" w:color="auto"/>
        <w:left w:val="none" w:sz="0" w:space="0" w:color="auto"/>
        <w:bottom w:val="none" w:sz="0" w:space="0" w:color="auto"/>
        <w:right w:val="none" w:sz="0" w:space="0" w:color="auto"/>
      </w:divBdr>
    </w:div>
    <w:div w:id="214053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tcoffice@colefordtowncounci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dc:description/>
  <cp:lastModifiedBy>Chris Haine</cp:lastModifiedBy>
  <cp:revision>4</cp:revision>
  <cp:lastPrinted>2023-03-09T13:07:00Z</cp:lastPrinted>
  <dcterms:created xsi:type="dcterms:W3CDTF">2023-03-21T09:39:00Z</dcterms:created>
  <dcterms:modified xsi:type="dcterms:W3CDTF">2023-03-21T09:41:00Z</dcterms:modified>
</cp:coreProperties>
</file>